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80" w:type="dxa"/>
        <w:tblLayout w:type="fixed"/>
        <w:tblCellMar>
          <w:left w:w="70" w:type="dxa"/>
          <w:right w:w="70" w:type="dxa"/>
        </w:tblCellMar>
        <w:tblLook w:val="0000" w:firstRow="0" w:lastRow="0" w:firstColumn="0" w:lastColumn="0" w:noHBand="0" w:noVBand="0"/>
      </w:tblPr>
      <w:tblGrid>
        <w:gridCol w:w="1796"/>
        <w:gridCol w:w="5388"/>
        <w:gridCol w:w="1796"/>
      </w:tblGrid>
      <w:tr w:rsidR="00907821" w:rsidRPr="00482F64">
        <w:trPr>
          <w:cantSplit/>
        </w:trPr>
        <w:tc>
          <w:tcPr>
            <w:tcW w:w="1796" w:type="dxa"/>
          </w:tcPr>
          <w:p w:rsidR="00907821" w:rsidRPr="00482F64" w:rsidRDefault="00907821" w:rsidP="00907821">
            <w:pPr>
              <w:pStyle w:val="EncabezadoSyllabus"/>
              <w:rPr>
                <w:lang w:bidi="th-TH"/>
              </w:rPr>
            </w:pPr>
            <w:r w:rsidRPr="00482F64">
              <w:rPr>
                <w:lang w:bidi="th-TH"/>
              </w:rPr>
              <w:object w:dxaOrig="1041" w:dyaOrig="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0.25pt" o:ole="" fillcolor="window">
                  <v:imagedata r:id="rId9" o:title=""/>
                </v:shape>
                <o:OLEObject Type="Embed" ProgID="Word.Picture.8" ShapeID="_x0000_i1025" DrawAspect="Content" ObjectID="_1492242045" r:id="rId10"/>
              </w:object>
            </w:r>
          </w:p>
        </w:tc>
        <w:tc>
          <w:tcPr>
            <w:tcW w:w="5388" w:type="dxa"/>
          </w:tcPr>
          <w:p w:rsidR="00907821" w:rsidRPr="00482F64" w:rsidRDefault="00907821" w:rsidP="00907821">
            <w:pPr>
              <w:pStyle w:val="EncabezadoSyllabus"/>
              <w:rPr>
                <w:lang w:bidi="th-TH"/>
              </w:rPr>
            </w:pPr>
            <w:r w:rsidRPr="00482F64">
              <w:rPr>
                <w:lang w:bidi="th-TH"/>
              </w:rPr>
              <w:t>UNIVERSIDAD SANTO TOMAS</w:t>
            </w:r>
          </w:p>
          <w:p w:rsidR="00907821" w:rsidRPr="00482F64" w:rsidRDefault="00907821" w:rsidP="00907821">
            <w:pPr>
              <w:pStyle w:val="EncabezadoSyllabus"/>
              <w:rPr>
                <w:lang w:bidi="th-TH"/>
              </w:rPr>
            </w:pPr>
            <w:r w:rsidRPr="00482F64">
              <w:rPr>
                <w:lang w:bidi="th-TH"/>
              </w:rPr>
              <w:t>DIVISIÓN DE INGENIERÍAS</w:t>
            </w:r>
          </w:p>
          <w:p w:rsidR="00907821" w:rsidRPr="00482F64" w:rsidRDefault="00907821" w:rsidP="00907821">
            <w:pPr>
              <w:pStyle w:val="EncabezadoSyllabus"/>
              <w:rPr>
                <w:lang w:bidi="th-TH"/>
              </w:rPr>
            </w:pPr>
            <w:r w:rsidRPr="00482F64">
              <w:rPr>
                <w:lang w:bidi="th-TH"/>
              </w:rPr>
              <w:t>FACULTAD DE INGENIERÍA MECÁNICA</w:t>
            </w:r>
          </w:p>
          <w:p w:rsidR="00907821" w:rsidRPr="00482F64" w:rsidRDefault="00907821" w:rsidP="00907821">
            <w:pPr>
              <w:pStyle w:val="EncabezadoSyllabus"/>
              <w:rPr>
                <w:lang w:bidi="th-TH"/>
              </w:rPr>
            </w:pPr>
            <w:r w:rsidRPr="00482F64">
              <w:rPr>
                <w:lang w:bidi="th-TH"/>
              </w:rPr>
              <w:t>PROGRAMAS ACADÉMICOS</w:t>
            </w:r>
          </w:p>
        </w:tc>
        <w:tc>
          <w:tcPr>
            <w:tcW w:w="1796" w:type="dxa"/>
          </w:tcPr>
          <w:p w:rsidR="00907821" w:rsidRPr="00482F64" w:rsidRDefault="00907821" w:rsidP="00907821">
            <w:pPr>
              <w:pStyle w:val="EncabezadoSyllabus"/>
              <w:rPr>
                <w:lang w:bidi="th-TH"/>
              </w:rPr>
            </w:pPr>
            <w:r w:rsidRPr="00482F64">
              <w:rPr>
                <w:lang w:bidi="th-TH"/>
              </w:rPr>
              <w:object w:dxaOrig="1021" w:dyaOrig="1021">
                <v:shape id="_x0000_i1026" type="#_x0000_t75" style="width:50.25pt;height:50.25pt" o:ole="" fillcolor="window">
                  <v:imagedata r:id="rId11" o:title=""/>
                </v:shape>
                <o:OLEObject Type="Embed" ProgID="Word.Picture.8" ShapeID="_x0000_i1026" DrawAspect="Content" ObjectID="_1492242046" r:id="rId12"/>
              </w:object>
            </w:r>
          </w:p>
        </w:tc>
      </w:tr>
    </w:tbl>
    <w:p w:rsidR="00907821" w:rsidRPr="00634CF0" w:rsidRDefault="00907821" w:rsidP="00907821"/>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8"/>
        <w:gridCol w:w="5164"/>
      </w:tblGrid>
      <w:tr w:rsidR="00907821" w:rsidRPr="00482F64" w:rsidTr="00AD2277">
        <w:tc>
          <w:tcPr>
            <w:tcW w:w="5000" w:type="pct"/>
            <w:gridSpan w:val="2"/>
          </w:tcPr>
          <w:p w:rsidR="00907821" w:rsidRPr="00482F64" w:rsidRDefault="00907821" w:rsidP="002B14CC">
            <w:r w:rsidRPr="00482F64">
              <w:rPr>
                <w:b/>
              </w:rPr>
              <w:t>ASIGNATURA</w:t>
            </w:r>
            <w:r w:rsidRPr="00482F64">
              <w:t xml:space="preserve">:  </w:t>
            </w:r>
            <w:r w:rsidR="002B14CC">
              <w:t>Lógica de Programación</w:t>
            </w:r>
          </w:p>
        </w:tc>
      </w:tr>
      <w:tr w:rsidR="00907821" w:rsidRPr="00482F64" w:rsidTr="00AD2277">
        <w:tc>
          <w:tcPr>
            <w:tcW w:w="2291" w:type="pct"/>
          </w:tcPr>
          <w:p w:rsidR="00907821" w:rsidRPr="00482F64" w:rsidRDefault="00907821" w:rsidP="00907821">
            <w:r w:rsidRPr="00482F64">
              <w:rPr>
                <w:b/>
              </w:rPr>
              <w:t>NÚCLEO</w:t>
            </w:r>
            <w:r w:rsidRPr="00482F64">
              <w:t xml:space="preserve">:  Diseño </w:t>
            </w:r>
          </w:p>
        </w:tc>
        <w:tc>
          <w:tcPr>
            <w:tcW w:w="2709" w:type="pct"/>
          </w:tcPr>
          <w:p w:rsidR="00907821" w:rsidRPr="00482F64" w:rsidRDefault="00907821" w:rsidP="00907821">
            <w:r w:rsidRPr="00482F64">
              <w:rPr>
                <w:b/>
              </w:rPr>
              <w:t>CÓDIGO</w:t>
            </w:r>
            <w:r w:rsidRPr="00482F64">
              <w:t xml:space="preserve">: </w:t>
            </w:r>
            <w:r w:rsidR="002B14CC" w:rsidRPr="002B14CC">
              <w:t>96303</w:t>
            </w:r>
          </w:p>
        </w:tc>
      </w:tr>
      <w:tr w:rsidR="00907821" w:rsidRPr="00482F64" w:rsidTr="00AD2277">
        <w:tc>
          <w:tcPr>
            <w:tcW w:w="2291" w:type="pct"/>
          </w:tcPr>
          <w:p w:rsidR="00907821" w:rsidRPr="00482F64" w:rsidRDefault="00907821" w:rsidP="00907821">
            <w:r w:rsidRPr="00482F64">
              <w:t xml:space="preserve">SEMESTRE: </w:t>
            </w:r>
            <w:r w:rsidR="00A0369A">
              <w:t>II</w:t>
            </w:r>
          </w:p>
        </w:tc>
        <w:tc>
          <w:tcPr>
            <w:tcW w:w="2709" w:type="pct"/>
          </w:tcPr>
          <w:p w:rsidR="00907821" w:rsidRPr="00482F64" w:rsidRDefault="00907821" w:rsidP="00907821">
            <w:r w:rsidRPr="00482F64">
              <w:t>CRÉDITOS: 3</w:t>
            </w:r>
          </w:p>
        </w:tc>
      </w:tr>
      <w:tr w:rsidR="00907821" w:rsidRPr="00482F64" w:rsidTr="00AD2277">
        <w:tc>
          <w:tcPr>
            <w:tcW w:w="5000" w:type="pct"/>
            <w:gridSpan w:val="2"/>
          </w:tcPr>
          <w:p w:rsidR="00907821" w:rsidRPr="00482F64" w:rsidRDefault="00907821" w:rsidP="00907821">
            <w:r w:rsidRPr="00482F64">
              <w:rPr>
                <w:b/>
              </w:rPr>
              <w:t>REQUISITOS</w:t>
            </w:r>
            <w:r w:rsidRPr="00482F64">
              <w:t xml:space="preserve">: </w:t>
            </w:r>
            <w:r w:rsidR="002B14CC" w:rsidRPr="002B14CC">
              <w:t>Ninguno</w:t>
            </w:r>
          </w:p>
        </w:tc>
      </w:tr>
      <w:tr w:rsidR="00907821" w:rsidRPr="00482F64" w:rsidTr="00AD2277">
        <w:tc>
          <w:tcPr>
            <w:tcW w:w="2291" w:type="pct"/>
          </w:tcPr>
          <w:p w:rsidR="00907821" w:rsidRPr="00482F64" w:rsidRDefault="00907821" w:rsidP="00907821">
            <w:r w:rsidRPr="00482F64">
              <w:t>Semanas: 16</w:t>
            </w:r>
          </w:p>
        </w:tc>
        <w:tc>
          <w:tcPr>
            <w:tcW w:w="2709" w:type="pct"/>
          </w:tcPr>
          <w:p w:rsidR="00907821" w:rsidRPr="00482F64" w:rsidRDefault="00907821" w:rsidP="00907821">
            <w:r w:rsidRPr="00482F64">
              <w:t xml:space="preserve">Horas Semanales: </w:t>
            </w:r>
            <w:r w:rsidR="002B14CC">
              <w:t>6</w:t>
            </w:r>
          </w:p>
        </w:tc>
      </w:tr>
      <w:tr w:rsidR="00907821" w:rsidRPr="00482F64" w:rsidTr="00AD2277">
        <w:tc>
          <w:tcPr>
            <w:tcW w:w="5000" w:type="pct"/>
            <w:gridSpan w:val="2"/>
          </w:tcPr>
          <w:p w:rsidR="00907821" w:rsidRPr="00482F64" w:rsidRDefault="00907821" w:rsidP="00415943">
            <w:r w:rsidRPr="00482F64">
              <w:t>To</w:t>
            </w:r>
            <w:r w:rsidR="00A9223F">
              <w:t xml:space="preserve">tal horas de </w:t>
            </w:r>
            <w:r w:rsidR="00415943">
              <w:t>la asignatura</w:t>
            </w:r>
            <w:r w:rsidRPr="00482F64">
              <w:t xml:space="preserve">: </w:t>
            </w:r>
            <w:r w:rsidR="002B14CC">
              <w:t>96</w:t>
            </w:r>
          </w:p>
        </w:tc>
      </w:tr>
      <w:tr w:rsidR="00907821" w:rsidRPr="00482F64" w:rsidTr="00AD2277">
        <w:tc>
          <w:tcPr>
            <w:tcW w:w="2291" w:type="pct"/>
          </w:tcPr>
          <w:p w:rsidR="00907821" w:rsidRPr="00482F64" w:rsidRDefault="00415943" w:rsidP="00415943">
            <w:r>
              <w:t>Total horas Aula y tutoría presencial</w:t>
            </w:r>
            <w:r w:rsidR="00907821" w:rsidRPr="00482F64">
              <w:t>: 64</w:t>
            </w:r>
          </w:p>
        </w:tc>
        <w:tc>
          <w:tcPr>
            <w:tcW w:w="2709" w:type="pct"/>
          </w:tcPr>
          <w:p w:rsidR="00907821" w:rsidRPr="00482F64" w:rsidRDefault="00415943" w:rsidP="00907821">
            <w:r>
              <w:t>Total horas trabajo dirigido</w:t>
            </w:r>
            <w:r w:rsidR="00907821" w:rsidRPr="00482F64">
              <w:t>: 32</w:t>
            </w:r>
          </w:p>
        </w:tc>
      </w:tr>
      <w:tr w:rsidR="00907821" w:rsidRPr="00482F64" w:rsidTr="00AD2277">
        <w:tc>
          <w:tcPr>
            <w:tcW w:w="5000" w:type="pct"/>
            <w:gridSpan w:val="2"/>
          </w:tcPr>
          <w:p w:rsidR="00907821" w:rsidRPr="00482F64" w:rsidRDefault="00415943" w:rsidP="00907821">
            <w:r>
              <w:t>Total horas</w:t>
            </w:r>
            <w:r w:rsidR="00907821" w:rsidRPr="00482F64">
              <w:t xml:space="preserve"> trabajo independiente del estudiante: </w:t>
            </w:r>
            <w:r w:rsidR="002B14CC">
              <w:t>38</w:t>
            </w:r>
          </w:p>
        </w:tc>
      </w:tr>
      <w:tr w:rsidR="00907821" w:rsidRPr="00482F64" w:rsidTr="00AD2277">
        <w:tc>
          <w:tcPr>
            <w:tcW w:w="2291" w:type="pct"/>
          </w:tcPr>
          <w:p w:rsidR="00907821" w:rsidRPr="00482F64" w:rsidRDefault="00907821" w:rsidP="002B14CC">
            <w:r w:rsidRPr="00482F64">
              <w:rPr>
                <w:b/>
              </w:rPr>
              <w:t>Presentado por</w:t>
            </w:r>
            <w:r w:rsidRPr="00482F64">
              <w:t xml:space="preserve">:  </w:t>
            </w:r>
            <w:r w:rsidR="002B14CC">
              <w:t xml:space="preserve">Dagoberto </w:t>
            </w:r>
            <w:proofErr w:type="spellStart"/>
            <w:r w:rsidR="002B14CC">
              <w:t>Andres</w:t>
            </w:r>
            <w:proofErr w:type="spellEnd"/>
            <w:r w:rsidR="002B14CC">
              <w:t xml:space="preserve"> </w:t>
            </w:r>
            <w:proofErr w:type="spellStart"/>
            <w:r w:rsidR="002B14CC">
              <w:t>Berdugo</w:t>
            </w:r>
            <w:proofErr w:type="spellEnd"/>
            <w:r w:rsidR="002B14CC">
              <w:t xml:space="preserve"> Morantes</w:t>
            </w:r>
          </w:p>
        </w:tc>
        <w:tc>
          <w:tcPr>
            <w:tcW w:w="2709" w:type="pct"/>
          </w:tcPr>
          <w:p w:rsidR="00907821" w:rsidRPr="00482F64" w:rsidRDefault="00907821" w:rsidP="00907821">
            <w:r w:rsidRPr="00482F64">
              <w:t xml:space="preserve">Fecha de aprobación:  </w:t>
            </w:r>
            <w:r w:rsidR="00106B65">
              <w:t>Noviembre de 201</w:t>
            </w:r>
            <w:r w:rsidR="0042693E">
              <w:t>0</w:t>
            </w:r>
          </w:p>
        </w:tc>
      </w:tr>
    </w:tbl>
    <w:p w:rsidR="004875DB" w:rsidRDefault="004875DB" w:rsidP="003E0D86"/>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2"/>
      </w:tblGrid>
      <w:tr w:rsidR="00D60F8E" w:rsidRPr="004108F5" w:rsidTr="00EA429B">
        <w:trPr>
          <w:trHeight w:val="232"/>
        </w:trPr>
        <w:tc>
          <w:tcPr>
            <w:tcW w:w="5000" w:type="pct"/>
            <w:vAlign w:val="center"/>
          </w:tcPr>
          <w:p w:rsidR="00D60F8E" w:rsidRPr="004108F5" w:rsidRDefault="00D60F8E" w:rsidP="00D875E6">
            <w:pPr>
              <w:jc w:val="center"/>
              <w:rPr>
                <w:b/>
                <w:iCs/>
              </w:rPr>
            </w:pPr>
            <w:r w:rsidRPr="004108F5">
              <w:rPr>
                <w:rStyle w:val="nfasis"/>
                <w:b/>
                <w:i w:val="0"/>
              </w:rPr>
              <w:t>PRESENTACION</w:t>
            </w:r>
          </w:p>
        </w:tc>
      </w:tr>
      <w:tr w:rsidR="00D60F8E" w:rsidTr="00EA429B">
        <w:trPr>
          <w:trHeight w:val="2508"/>
        </w:trPr>
        <w:tc>
          <w:tcPr>
            <w:tcW w:w="5000" w:type="pct"/>
          </w:tcPr>
          <w:p w:rsidR="00A0369A" w:rsidRDefault="00D60F8E" w:rsidP="00106B65">
            <w:pPr>
              <w:rPr>
                <w:b/>
              </w:rPr>
            </w:pPr>
            <w:r w:rsidRPr="00EB6926">
              <w:rPr>
                <w:b/>
              </w:rPr>
              <w:t>Definición de la asignatura</w:t>
            </w:r>
          </w:p>
          <w:p w:rsidR="00106B65" w:rsidRPr="00106B65" w:rsidRDefault="00106B65" w:rsidP="00106B65">
            <w:pPr>
              <w:rPr>
                <w:b/>
              </w:rPr>
            </w:pPr>
          </w:p>
          <w:tbl>
            <w:tblPr>
              <w:tblW w:w="0" w:type="auto"/>
              <w:tblBorders>
                <w:top w:val="nil"/>
                <w:left w:val="nil"/>
                <w:bottom w:val="nil"/>
                <w:right w:val="nil"/>
              </w:tblBorders>
              <w:tblLook w:val="0000" w:firstRow="0" w:lastRow="0" w:firstColumn="0" w:lastColumn="0" w:noHBand="0" w:noVBand="0"/>
            </w:tblPr>
            <w:tblGrid>
              <w:gridCol w:w="9316"/>
            </w:tblGrid>
            <w:tr w:rsidR="00A0369A">
              <w:trPr>
                <w:trHeight w:val="1349"/>
              </w:trPr>
              <w:tc>
                <w:tcPr>
                  <w:tcW w:w="0" w:type="auto"/>
                </w:tcPr>
                <w:p w:rsidR="00A0369A" w:rsidRDefault="002B14CC" w:rsidP="00EA429B">
                  <w:pPr>
                    <w:autoSpaceDE w:val="0"/>
                    <w:autoSpaceDN w:val="0"/>
                    <w:adjustRightInd w:val="0"/>
                    <w:ind w:left="-108"/>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 xml:space="preserve">Lenguaje de programación creado en 1972 por Dennis M. </w:t>
                  </w:r>
                  <w:proofErr w:type="spellStart"/>
                  <w:r w:rsidRPr="002B14CC">
                    <w:rPr>
                      <w:rFonts w:asciiTheme="minorHAnsi" w:eastAsia="Times New Roman" w:hAnsiTheme="minorHAnsi" w:cstheme="minorHAnsi"/>
                      <w:lang w:val="es-CO" w:eastAsia="es-CO"/>
                    </w:rPr>
                    <w:t>Ritchie</w:t>
                  </w:r>
                  <w:proofErr w:type="spellEnd"/>
                  <w:r w:rsidRPr="002B14CC">
                    <w:rPr>
                      <w:rFonts w:asciiTheme="minorHAnsi" w:eastAsia="Times New Roman" w:hAnsiTheme="minorHAnsi" w:cstheme="minorHAnsi"/>
                      <w:lang w:val="es-CO" w:eastAsia="es-CO"/>
                    </w:rPr>
                    <w:t xml:space="preserve"> en los Laboratorios Bell como evolución del anterior lenguaje B,  es un lenguaje orientado a la implementación de Sistemas Operativos, concretamente Unix. C es apreciado por la eficiencia del código que produce y es el lenguaje de programación más popular para crear software de sistemas, aunque también se utiliza para crear aplicaciones.  Se trata de un lenguaje fuertemente tipificado de medio nivel pero con muchas características de bajo nivel. Dispone de las estructuras típicas de los lenguajes de alto nivel pero, a su vez, dispone de construcciones del lenguaje que permiten un control a muy bajo nivel. Los compiladores suelen ofrecer extensiones al lenguaje que posibilitan mezclar código en ensamblador con código C o acceder directamente a memoria o dispositivos periféricos.</w:t>
                  </w:r>
                  <w:r>
                    <w:rPr>
                      <w:rStyle w:val="Refdenotaalpie"/>
                      <w:rFonts w:asciiTheme="minorHAnsi" w:eastAsia="Times New Roman" w:hAnsiTheme="minorHAnsi" w:cstheme="minorHAnsi"/>
                      <w:lang w:val="es-CO" w:eastAsia="es-CO"/>
                    </w:rPr>
                    <w:footnoteReference w:id="1"/>
                  </w:r>
                </w:p>
                <w:p w:rsidR="002B14CC" w:rsidRPr="00106B65" w:rsidRDefault="002B14CC" w:rsidP="00EA429B">
                  <w:pPr>
                    <w:autoSpaceDE w:val="0"/>
                    <w:autoSpaceDN w:val="0"/>
                    <w:adjustRightInd w:val="0"/>
                    <w:ind w:left="-108"/>
                    <w:rPr>
                      <w:rFonts w:asciiTheme="minorHAnsi" w:eastAsia="Times New Roman" w:hAnsiTheme="minorHAnsi" w:cstheme="minorHAnsi"/>
                      <w:lang w:val="es-CO" w:eastAsia="es-CO"/>
                    </w:rPr>
                  </w:pPr>
                </w:p>
              </w:tc>
            </w:tr>
          </w:tbl>
          <w:p w:rsidR="00D60F8E" w:rsidRDefault="00D60F8E" w:rsidP="00D875E6">
            <w:pPr>
              <w:rPr>
                <w:b/>
              </w:rPr>
            </w:pPr>
            <w:r w:rsidRPr="00EB6926">
              <w:rPr>
                <w:b/>
              </w:rPr>
              <w:t xml:space="preserve">Justificación </w:t>
            </w:r>
          </w:p>
          <w:p w:rsidR="007002D8" w:rsidRPr="007002D8" w:rsidRDefault="007002D8" w:rsidP="00D875E6">
            <w:pPr>
              <w:rPr>
                <w:rFonts w:asciiTheme="minorHAnsi" w:hAnsiTheme="minorHAnsi" w:cstheme="minorHAnsi"/>
                <w:b/>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La Ingeniería abarca decenas de disciplinas, todas ellas bajo un eje común: Generación de soluciones que tiendan a mejorar las condiciones de vida del hombre. El ingeniero está destinado a enfrentar problemas en el transcurso de su labor profesional. Pueden ser variadas las soluciones para un mismo problema, pero ¿cuál es la más óptima para implantar en un sistema determinado? Seguramente aquella solución que optimice el uso de recursos, que minimice el esfuerzo o trabajo, que abarque todas las posibles situaciones que pueden afectar el proceso, que pueda ser entendida o replicada por otros sistemas u otros ingenieros, que sea estructurada y que tenga una lógica comprensible de forma universal.</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Con frecuencia, el estudiante que inicia su ingeniería no ha desarrollado las suficientes destrezas y competencias que requieren de estructuras mentales bien definidas, de un pensamiento lógico bien refinado, de análisis matemático y espacial aplicado a problemáticas, de una clara comprensión de problemas y por ende su toma de decisiones se ve afectada indiferente al dominio de conocimientos a su disciplina.</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El desarrollo de este tipo de pensamiento se ve afianzado precisamente con la lógica de programación, que erróneamente se le atribuye únicamente a los desarrolladores de software, en realidad es la lógica que debe dominar cualquier ingeniero para afrontar su profesión.</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BB66B2" w:rsidRDefault="002B14CC" w:rsidP="002B14CC">
            <w:pPr>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De hecho el ser humano se ve afrontado a problemas de la vida cotidiana que exigen de un pensamiento lógico de programación, por ejemplo, preparar una receta culinaria, programar las actividades diarias, conducir un automóvil, configurar un electrodoméstico, ensamblar un mueble o juguete, conquistar al ser amado, entre muchas otras. Más aún, la exigencia de este tipo de lógica en el desarrollo de la labor profesional es de vital importancia.</w:t>
            </w:r>
          </w:p>
          <w:p w:rsidR="002B14CC" w:rsidRPr="00BB66B2" w:rsidRDefault="002B14CC" w:rsidP="002B14CC">
            <w:pPr>
              <w:rPr>
                <w:color w:val="FF0000"/>
                <w:lang w:val="es-CO"/>
              </w:rPr>
            </w:pPr>
          </w:p>
          <w:p w:rsidR="00D60F8E" w:rsidRPr="00EB6926" w:rsidRDefault="00D60F8E" w:rsidP="00D875E6">
            <w:pPr>
              <w:rPr>
                <w:b/>
              </w:rPr>
            </w:pPr>
            <w:r w:rsidRPr="00EB6926">
              <w:rPr>
                <w:b/>
              </w:rPr>
              <w:t>Aplicación y competencias</w:t>
            </w:r>
          </w:p>
          <w:p w:rsidR="00BB66B2" w:rsidRDefault="00BB66B2" w:rsidP="00490AC6">
            <w:pPr>
              <w:autoSpaceDE w:val="0"/>
              <w:autoSpaceDN w:val="0"/>
              <w:adjustRightInd w:val="0"/>
            </w:pPr>
          </w:p>
          <w:p w:rsidR="00D60F8E" w:rsidRDefault="00EA429B" w:rsidP="00EA429B">
            <w:pPr>
              <w:autoSpaceDE w:val="0"/>
              <w:autoSpaceDN w:val="0"/>
              <w:adjustRightInd w:val="0"/>
              <w:rPr>
                <w:rFonts w:asciiTheme="minorHAnsi" w:eastAsia="Times New Roman" w:hAnsiTheme="minorHAnsi" w:cstheme="minorHAnsi"/>
                <w:lang w:val="es-CO" w:eastAsia="es-CO"/>
              </w:rPr>
            </w:pPr>
            <w:r w:rsidRPr="00106B65">
              <w:rPr>
                <w:rFonts w:asciiTheme="minorHAnsi" w:eastAsia="Times New Roman" w:hAnsiTheme="minorHAnsi" w:cstheme="minorHAnsi"/>
                <w:lang w:val="es-CO" w:eastAsia="es-CO"/>
              </w:rPr>
              <w:t xml:space="preserve">El estudiante adquirirá las competencias para comprender el comportamiento de los cuerpos al ser sometidos a fuerzas externas y su aplicación posterior en las áreas de dinámica, mecánica de materiales, diseño mecánico, </w:t>
            </w:r>
            <w:r>
              <w:rPr>
                <w:rFonts w:asciiTheme="minorHAnsi" w:eastAsia="Times New Roman" w:hAnsiTheme="minorHAnsi" w:cstheme="minorHAnsi"/>
                <w:lang w:val="es-CO" w:eastAsia="es-CO"/>
              </w:rPr>
              <w:t xml:space="preserve">mecánica de </w:t>
            </w:r>
            <w:r w:rsidRPr="00106B65">
              <w:rPr>
                <w:rFonts w:asciiTheme="minorHAnsi" w:eastAsia="Times New Roman" w:hAnsiTheme="minorHAnsi" w:cstheme="minorHAnsi"/>
                <w:lang w:val="es-CO" w:eastAsia="es-CO"/>
              </w:rPr>
              <w:t>fluidos, entre otros.</w:t>
            </w:r>
          </w:p>
          <w:p w:rsidR="00B44116" w:rsidRDefault="00B44116" w:rsidP="00EA429B">
            <w:pPr>
              <w:autoSpaceDE w:val="0"/>
              <w:autoSpaceDN w:val="0"/>
              <w:adjustRightInd w:val="0"/>
              <w:rPr>
                <w:rFonts w:asciiTheme="minorHAnsi" w:eastAsia="Times New Roman" w:hAnsiTheme="minorHAnsi" w:cstheme="minorHAnsi"/>
                <w:lang w:val="es-CO" w:eastAsia="es-CO"/>
              </w:rPr>
            </w:pPr>
          </w:p>
          <w:p w:rsidR="00B44116" w:rsidRPr="00B44116" w:rsidRDefault="00B44116" w:rsidP="00EA429B">
            <w:pPr>
              <w:autoSpaceDE w:val="0"/>
              <w:autoSpaceDN w:val="0"/>
              <w:adjustRightInd w:val="0"/>
              <w:rPr>
                <w:rFonts w:asciiTheme="minorHAnsi" w:eastAsia="Times New Roman" w:hAnsiTheme="minorHAnsi" w:cstheme="minorHAnsi"/>
                <w:b/>
                <w:lang w:val="es-CO" w:eastAsia="es-CO"/>
              </w:rPr>
            </w:pPr>
            <w:r w:rsidRPr="00B44116">
              <w:rPr>
                <w:rFonts w:asciiTheme="minorHAnsi" w:eastAsia="Times New Roman" w:hAnsiTheme="minorHAnsi" w:cstheme="minorHAnsi"/>
                <w:b/>
                <w:lang w:val="es-CO" w:eastAsia="es-CO"/>
              </w:rPr>
              <w:t>Estado del Arte</w:t>
            </w:r>
          </w:p>
          <w:p w:rsidR="00B44116" w:rsidRDefault="00B44116" w:rsidP="00EA429B">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 xml:space="preserve">La programación de computadores es el proceso de diseñar, codificar, depurar y mantener código fuente de programas computacionales, este programa es escrito en un lenguaje de programación. La tarea de escribir código fuente requiere frecuentemente conocimientos en varias áreas distintas, además del dominio del lenguaje a utilizar, algoritmos </w:t>
            </w:r>
            <w:r>
              <w:rPr>
                <w:rFonts w:asciiTheme="minorHAnsi" w:eastAsia="Times New Roman" w:hAnsiTheme="minorHAnsi" w:cstheme="minorHAnsi"/>
                <w:lang w:val="es-CO" w:eastAsia="es-CO"/>
              </w:rPr>
              <w:t>especializados y lógica formal</w:t>
            </w:r>
            <w:r>
              <w:rPr>
                <w:rStyle w:val="Refdenotaalpie"/>
                <w:rFonts w:asciiTheme="minorHAnsi" w:eastAsia="Times New Roman" w:hAnsiTheme="minorHAnsi" w:cstheme="minorHAnsi"/>
                <w:lang w:val="es-CO" w:eastAsia="es-CO"/>
              </w:rPr>
              <w:footnoteReference w:id="2"/>
            </w:r>
            <w:r w:rsidRPr="002B14CC">
              <w:rPr>
                <w:rFonts w:asciiTheme="minorHAnsi" w:eastAsia="Times New Roman" w:hAnsiTheme="minorHAnsi" w:cstheme="minorHAnsi"/>
                <w:lang w:val="es-CO" w:eastAsia="es-CO"/>
              </w:rPr>
              <w:t>.</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Programación Lineal</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 xml:space="preserve">Los lenguajes de programación lineal (BASIC, COBOL Y FORTRAN) no tenían facilidad para reutilizar el código existente de programas. De hecho se duplicaban segmentos de software cada vez más en muchos programas. Los programas se ejecutaban en secuencias lógicas, haciendo la </w:t>
            </w:r>
            <w:r w:rsidRPr="002B14CC">
              <w:rPr>
                <w:rFonts w:asciiTheme="minorHAnsi" w:eastAsia="Times New Roman" w:hAnsiTheme="minorHAnsi" w:cstheme="minorHAnsi"/>
                <w:lang w:val="es-CO" w:eastAsia="es-CO"/>
              </w:rPr>
              <w:lastRenderedPageBreak/>
              <w:t>lógica difícil de comprender. El control de programas era difícil y se producían continuos saltos a lo largo del referido programa. Aún más, los lenguajes lineales no tenían capacidad de controlar la visibilidad de los elementos llamados datos.</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Programación no Estructurada</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 xml:space="preserve">La programación no estructurada es un paradigma de programación donde todo el código se contiene en un solo bloque continuo. Esto es contrario a la programación estructurada. Los lenguajes de programación no estructurada tienen que confiar en declaraciones del flujo de la ejecución tales como </w:t>
            </w:r>
            <w:proofErr w:type="spellStart"/>
            <w:r w:rsidRPr="002B14CC">
              <w:rPr>
                <w:rFonts w:asciiTheme="minorHAnsi" w:eastAsia="Times New Roman" w:hAnsiTheme="minorHAnsi" w:cstheme="minorHAnsi"/>
                <w:lang w:val="es-CO" w:eastAsia="es-CO"/>
              </w:rPr>
              <w:t>goto</w:t>
            </w:r>
            <w:proofErr w:type="spellEnd"/>
            <w:r w:rsidRPr="002B14CC">
              <w:rPr>
                <w:rFonts w:asciiTheme="minorHAnsi" w:eastAsia="Times New Roman" w:hAnsiTheme="minorHAnsi" w:cstheme="minorHAnsi"/>
                <w:lang w:val="es-CO" w:eastAsia="es-CO"/>
              </w:rPr>
              <w:t>, utilizado en muchos lenguajes para saltar a una sección especificada del código</w:t>
            </w:r>
            <w:r>
              <w:rPr>
                <w:rStyle w:val="Refdenotaalpie"/>
                <w:rFonts w:asciiTheme="minorHAnsi" w:eastAsia="Times New Roman" w:hAnsiTheme="minorHAnsi" w:cstheme="minorHAnsi"/>
                <w:lang w:val="es-CO" w:eastAsia="es-CO"/>
              </w:rPr>
              <w:footnoteReference w:id="3"/>
            </w:r>
            <w:r w:rsidRPr="002B14CC">
              <w:rPr>
                <w:rFonts w:asciiTheme="minorHAnsi" w:eastAsia="Times New Roman" w:hAnsiTheme="minorHAnsi" w:cstheme="minorHAnsi"/>
                <w:lang w:val="es-CO" w:eastAsia="es-CO"/>
              </w:rPr>
              <w:t xml:space="preserve">. </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Programación estructurada</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r w:rsidRPr="002B14CC">
              <w:rPr>
                <w:rFonts w:asciiTheme="minorHAnsi" w:eastAsia="Times New Roman" w:hAnsiTheme="minorHAnsi" w:cstheme="minorHAnsi"/>
                <w:lang w:val="es-CO" w:eastAsia="es-CO"/>
              </w:rPr>
              <w:t>La programación estructurada es una técnica para programar computadores que utiliza únicamente tres estructuras: secuencia, selección e iteración; siendo innecesario el uso de las instrucciones de transferencia incondicional (GOTO, EXIT FUNCTIO</w:t>
            </w:r>
            <w:r>
              <w:rPr>
                <w:rFonts w:asciiTheme="minorHAnsi" w:eastAsia="Times New Roman" w:hAnsiTheme="minorHAnsi" w:cstheme="minorHAnsi"/>
                <w:lang w:val="es-CO" w:eastAsia="es-CO"/>
              </w:rPr>
              <w:t>N, EXIT SUB o múltiples RETURN)</w:t>
            </w:r>
            <w:r w:rsidRPr="002B14CC">
              <w:rPr>
                <w:rFonts w:asciiTheme="minorHAnsi" w:eastAsia="Times New Roman" w:hAnsiTheme="minorHAnsi" w:cstheme="minorHAnsi"/>
                <w:lang w:val="es-CO" w:eastAsia="es-CO"/>
              </w:rPr>
              <w:t xml:space="preserve">.  </w:t>
            </w:r>
          </w:p>
          <w:p w:rsidR="002B14CC" w:rsidRPr="002B14CC" w:rsidRDefault="002B14CC" w:rsidP="002B14CC">
            <w:pPr>
              <w:autoSpaceDE w:val="0"/>
              <w:autoSpaceDN w:val="0"/>
              <w:adjustRightInd w:val="0"/>
              <w:rPr>
                <w:rFonts w:asciiTheme="minorHAnsi" w:eastAsia="Times New Roman" w:hAnsiTheme="minorHAnsi" w:cstheme="minorHAnsi"/>
                <w:lang w:val="es-CO" w:eastAsia="es-CO"/>
              </w:rPr>
            </w:pPr>
          </w:p>
          <w:p w:rsidR="00B44116" w:rsidRPr="002B14CC" w:rsidRDefault="002B14CC" w:rsidP="002B14CC">
            <w:pPr>
              <w:autoSpaceDE w:val="0"/>
              <w:autoSpaceDN w:val="0"/>
              <w:adjustRightInd w:val="0"/>
              <w:rPr>
                <w:rFonts w:asciiTheme="minorHAnsi" w:eastAsia="Times New Roman" w:hAnsiTheme="minorHAnsi" w:cstheme="minorHAnsi"/>
                <w:lang w:eastAsia="es-CO"/>
              </w:rPr>
            </w:pPr>
            <w:r w:rsidRPr="002B14CC">
              <w:rPr>
                <w:rFonts w:asciiTheme="minorHAnsi" w:eastAsia="Times New Roman" w:hAnsiTheme="minorHAnsi" w:cstheme="minorHAnsi"/>
                <w:lang w:val="es-CO" w:eastAsia="es-CO"/>
              </w:rPr>
              <w:t>En un programa estructurado, es suficiente conocer que un procedimiento sea fiable, para que se pueda utilizar sin tener que conocer cómo funciona su interior. Esto se conoce como  abstracción funcional y es el núcleo de la programación estructurada. Hoy casi todos los lenguajes de programación tienen construcciones que facilitan la programación estructurada.</w:t>
            </w:r>
          </w:p>
        </w:tc>
      </w:tr>
    </w:tbl>
    <w:p w:rsidR="00D60F8E" w:rsidRDefault="00D60F8E" w:rsidP="00D60F8E"/>
    <w:p w:rsidR="00D60F8E" w:rsidRPr="00634CF0" w:rsidRDefault="00D60F8E" w:rsidP="00907821">
      <w:pPr>
        <w:ind w:left="1440"/>
      </w:pPr>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2509"/>
        <w:gridCol w:w="5115"/>
      </w:tblGrid>
      <w:tr w:rsidR="00907821" w:rsidRPr="00482F64" w:rsidTr="00445F70">
        <w:trPr>
          <w:trHeight w:val="20"/>
        </w:trPr>
        <w:tc>
          <w:tcPr>
            <w:tcW w:w="5000" w:type="pct"/>
            <w:gridSpan w:val="3"/>
          </w:tcPr>
          <w:p w:rsidR="00907821" w:rsidRPr="00482F64" w:rsidRDefault="00907821" w:rsidP="00907821">
            <w:pPr>
              <w:jc w:val="center"/>
              <w:rPr>
                <w:b/>
              </w:rPr>
            </w:pPr>
            <w:r w:rsidRPr="00482F64">
              <w:rPr>
                <w:b/>
              </w:rPr>
              <w:t>ÁMBITOS Y COMPETENCIAS DEL PERFIL DEL INGENIERO MECÁNICO QUE SE DESARROLLAN EN LA ASIGNATURA:</w:t>
            </w:r>
          </w:p>
        </w:tc>
      </w:tr>
      <w:tr w:rsidR="00907821" w:rsidRPr="00482F64" w:rsidTr="00445F70">
        <w:trPr>
          <w:trHeight w:val="20"/>
        </w:trPr>
        <w:tc>
          <w:tcPr>
            <w:tcW w:w="1001" w:type="pct"/>
          </w:tcPr>
          <w:p w:rsidR="00907821" w:rsidRPr="00482F64" w:rsidRDefault="001E7F24" w:rsidP="00907821">
            <w:pPr>
              <w:jc w:val="center"/>
              <w:rPr>
                <w:b/>
              </w:rPr>
            </w:pPr>
            <w:r w:rsidRPr="00EB6926">
              <w:t>COMPETENCIA GENERAL</w:t>
            </w:r>
          </w:p>
        </w:tc>
        <w:tc>
          <w:tcPr>
            <w:tcW w:w="1316" w:type="pct"/>
          </w:tcPr>
          <w:p w:rsidR="00907821" w:rsidRPr="00482F64" w:rsidRDefault="001E7F24" w:rsidP="00907821">
            <w:pPr>
              <w:jc w:val="center"/>
              <w:rPr>
                <w:b/>
              </w:rPr>
            </w:pPr>
            <w:r w:rsidRPr="00EB6926">
              <w:t>COMPETENCIAS ESPECIFICAS</w:t>
            </w:r>
          </w:p>
        </w:tc>
        <w:tc>
          <w:tcPr>
            <w:tcW w:w="2683" w:type="pct"/>
          </w:tcPr>
          <w:p w:rsidR="00907821" w:rsidRPr="001E7F24" w:rsidRDefault="00907821" w:rsidP="00907821">
            <w:pPr>
              <w:jc w:val="center"/>
            </w:pPr>
            <w:r w:rsidRPr="001E7F24">
              <w:t>ELEMENTOS DE COMPETENCIA</w:t>
            </w:r>
          </w:p>
        </w:tc>
      </w:tr>
      <w:tr w:rsidR="0031356C" w:rsidRPr="00482F64" w:rsidTr="00445F70">
        <w:trPr>
          <w:trHeight w:val="20"/>
        </w:trPr>
        <w:tc>
          <w:tcPr>
            <w:tcW w:w="1001" w:type="pct"/>
            <w:vMerge w:val="restart"/>
          </w:tcPr>
          <w:tbl>
            <w:tblPr>
              <w:tblW w:w="0" w:type="auto"/>
              <w:tblBorders>
                <w:top w:val="nil"/>
                <w:left w:val="nil"/>
                <w:bottom w:val="nil"/>
                <w:right w:val="nil"/>
              </w:tblBorders>
              <w:tblLook w:val="0000" w:firstRow="0" w:lastRow="0" w:firstColumn="0" w:lastColumn="0" w:noHBand="0" w:noVBand="0"/>
            </w:tblPr>
            <w:tblGrid>
              <w:gridCol w:w="1692"/>
            </w:tblGrid>
            <w:tr w:rsidR="0031356C" w:rsidTr="00D94323">
              <w:trPr>
                <w:trHeight w:val="3327"/>
              </w:trPr>
              <w:tc>
                <w:tcPr>
                  <w:tcW w:w="0" w:type="auto"/>
                  <w:vAlign w:val="center"/>
                </w:tcPr>
                <w:p w:rsidR="0031356C" w:rsidRDefault="00E75E04" w:rsidP="00E75E04">
                  <w:pPr>
                    <w:pStyle w:val="Default"/>
                    <w:ind w:right="-46"/>
                    <w:rPr>
                      <w:sz w:val="16"/>
                      <w:szCs w:val="16"/>
                    </w:rPr>
                  </w:pPr>
                  <w:r>
                    <w:rPr>
                      <w:sz w:val="16"/>
                      <w:szCs w:val="16"/>
                    </w:rPr>
                    <w:t>Analiza</w:t>
                  </w:r>
                  <w:r w:rsidRPr="00E75E04">
                    <w:rPr>
                      <w:sz w:val="16"/>
                      <w:szCs w:val="16"/>
                    </w:rPr>
                    <w:t>, diseña, implementa</w:t>
                  </w:r>
                  <w:r>
                    <w:rPr>
                      <w:sz w:val="16"/>
                      <w:szCs w:val="16"/>
                    </w:rPr>
                    <w:t>, prueba</w:t>
                  </w:r>
                  <w:r w:rsidRPr="00E75E04">
                    <w:rPr>
                      <w:sz w:val="16"/>
                      <w:szCs w:val="16"/>
                    </w:rPr>
                    <w:t xml:space="preserve"> y ejecuta algoritmos que solucionen un problema afín a su disciplina.</w:t>
                  </w:r>
                </w:p>
              </w:tc>
            </w:tr>
          </w:tbl>
          <w:p w:rsidR="0031356C" w:rsidRPr="00482F64" w:rsidRDefault="0031356C" w:rsidP="00907821"/>
        </w:tc>
        <w:tc>
          <w:tcPr>
            <w:tcW w:w="1316" w:type="pct"/>
            <w:vMerge w:val="restart"/>
          </w:tcPr>
          <w:tbl>
            <w:tblPr>
              <w:tblW w:w="0" w:type="auto"/>
              <w:tblBorders>
                <w:top w:val="nil"/>
                <w:left w:val="nil"/>
                <w:bottom w:val="nil"/>
                <w:right w:val="nil"/>
              </w:tblBorders>
              <w:tblLook w:val="0000" w:firstRow="0" w:lastRow="0" w:firstColumn="0" w:lastColumn="0" w:noHBand="0" w:noVBand="0"/>
            </w:tblPr>
            <w:tblGrid>
              <w:gridCol w:w="222"/>
            </w:tblGrid>
            <w:tr w:rsidR="0031356C" w:rsidTr="00D875E6">
              <w:trPr>
                <w:trHeight w:val="763"/>
              </w:trPr>
              <w:tc>
                <w:tcPr>
                  <w:tcW w:w="0" w:type="auto"/>
                </w:tcPr>
                <w:p w:rsidR="0031356C" w:rsidRDefault="0031356C" w:rsidP="00D94323">
                  <w:pPr>
                    <w:pStyle w:val="Default"/>
                    <w:ind w:left="-103"/>
                    <w:rPr>
                      <w:sz w:val="16"/>
                      <w:szCs w:val="16"/>
                    </w:rPr>
                  </w:pPr>
                  <w:r>
                    <w:rPr>
                      <w:sz w:val="16"/>
                      <w:szCs w:val="16"/>
                    </w:rPr>
                    <w:t xml:space="preserve"> </w:t>
                  </w:r>
                </w:p>
              </w:tc>
            </w:tr>
          </w:tbl>
          <w:p w:rsidR="0031356C" w:rsidRPr="00482F64" w:rsidRDefault="003D4A55" w:rsidP="00907821">
            <w:pPr>
              <w:rPr>
                <w:rFonts w:cs="Angsana New"/>
                <w:lang w:bidi="th-TH"/>
              </w:rPr>
            </w:pPr>
            <w:r>
              <w:rPr>
                <w:rFonts w:cs="Angsana New"/>
                <w:lang w:bidi="th-TH"/>
              </w:rPr>
              <w:t>Analizar y diseñar algoritmos que resuelvan problemas de la vida cotidiana</w:t>
            </w:r>
            <w:r w:rsidR="00A752A3">
              <w:rPr>
                <w:rFonts w:cs="Angsana New"/>
                <w:lang w:bidi="th-TH"/>
              </w:rPr>
              <w:t>, con alta coherencia lógica.</w:t>
            </w:r>
          </w:p>
        </w:tc>
        <w:tc>
          <w:tcPr>
            <w:tcW w:w="2683" w:type="pct"/>
          </w:tcPr>
          <w:tbl>
            <w:tblPr>
              <w:tblW w:w="0" w:type="auto"/>
              <w:tblBorders>
                <w:top w:val="nil"/>
                <w:left w:val="nil"/>
                <w:bottom w:val="nil"/>
                <w:right w:val="nil"/>
              </w:tblBorders>
              <w:tblLook w:val="0000" w:firstRow="0" w:lastRow="0" w:firstColumn="0" w:lastColumn="0" w:noHBand="0" w:noVBand="0"/>
            </w:tblPr>
            <w:tblGrid>
              <w:gridCol w:w="4899"/>
            </w:tblGrid>
            <w:tr w:rsidR="0031356C" w:rsidTr="00D875E6">
              <w:trPr>
                <w:trHeight w:val="273"/>
              </w:trPr>
              <w:tc>
                <w:tcPr>
                  <w:tcW w:w="0" w:type="auto"/>
                </w:tcPr>
                <w:p w:rsidR="0031356C" w:rsidRDefault="003D3E1F" w:rsidP="00D875E6">
                  <w:pPr>
                    <w:pStyle w:val="Default"/>
                    <w:ind w:left="-109"/>
                    <w:jc w:val="both"/>
                    <w:rPr>
                      <w:sz w:val="16"/>
                      <w:szCs w:val="16"/>
                    </w:rPr>
                  </w:pPr>
                  <w:r w:rsidRPr="003D3E1F">
                    <w:rPr>
                      <w:sz w:val="16"/>
                      <w:szCs w:val="16"/>
                    </w:rPr>
                    <w:t>Identificación de los principios, conceptos, métodos y herramientas que aportan las disciplinas afines a la Ingeniería,  que pueden llegar a ser empleados en un  contexto específico, de acuerdo con los propósitos y necesidades propias de la región.</w:t>
                  </w:r>
                </w:p>
              </w:tc>
            </w:tr>
          </w:tbl>
          <w:p w:rsidR="0031356C" w:rsidRPr="00482F64" w:rsidRDefault="0031356C" w:rsidP="00907821"/>
        </w:tc>
      </w:tr>
      <w:tr w:rsidR="0031356C" w:rsidRPr="00482F64" w:rsidTr="00445F70">
        <w:trPr>
          <w:trHeight w:val="20"/>
        </w:trPr>
        <w:tc>
          <w:tcPr>
            <w:tcW w:w="1001" w:type="pct"/>
            <w:vMerge/>
          </w:tcPr>
          <w:p w:rsidR="0031356C" w:rsidRPr="00482F64" w:rsidRDefault="0031356C" w:rsidP="00907821"/>
        </w:tc>
        <w:tc>
          <w:tcPr>
            <w:tcW w:w="1316" w:type="pct"/>
            <w:vMerge/>
          </w:tcPr>
          <w:p w:rsidR="0031356C" w:rsidRPr="00482F64" w:rsidRDefault="0031356C" w:rsidP="00907821"/>
        </w:tc>
        <w:tc>
          <w:tcPr>
            <w:tcW w:w="2683" w:type="pct"/>
          </w:tcPr>
          <w:tbl>
            <w:tblPr>
              <w:tblW w:w="0" w:type="auto"/>
              <w:tblBorders>
                <w:top w:val="nil"/>
                <w:left w:val="nil"/>
                <w:bottom w:val="nil"/>
                <w:right w:val="nil"/>
              </w:tblBorders>
              <w:tblLook w:val="0000" w:firstRow="0" w:lastRow="0" w:firstColumn="0" w:lastColumn="0" w:noHBand="0" w:noVBand="0"/>
            </w:tblPr>
            <w:tblGrid>
              <w:gridCol w:w="4899"/>
            </w:tblGrid>
            <w:tr w:rsidR="003D3E1F" w:rsidTr="00D875E6">
              <w:trPr>
                <w:trHeight w:val="273"/>
              </w:trPr>
              <w:tc>
                <w:tcPr>
                  <w:tcW w:w="0" w:type="auto"/>
                </w:tcPr>
                <w:p w:rsidR="003D3E1F" w:rsidRPr="00CC1871" w:rsidRDefault="003D3E1F" w:rsidP="003D3E1F">
                  <w:pPr>
                    <w:ind w:left="-130"/>
                  </w:pPr>
                  <w:r>
                    <w:t xml:space="preserve"> </w:t>
                  </w:r>
                  <w:r w:rsidRPr="003D3E1F">
                    <w:t>Capacidad para innovar y proponer soluciones a problemas teórico-</w:t>
                  </w:r>
                  <w:r>
                    <w:t xml:space="preserve">  </w:t>
                  </w:r>
                  <w:r w:rsidRPr="003D3E1F">
                    <w:t>prácticos a partir de la aplicación del conocimiento en contextos específicos.</w:t>
                  </w:r>
                </w:p>
              </w:tc>
            </w:tr>
          </w:tbl>
          <w:p w:rsidR="0031356C" w:rsidRPr="00482F64" w:rsidRDefault="0031356C" w:rsidP="00907821"/>
        </w:tc>
      </w:tr>
      <w:tr w:rsidR="0031356C" w:rsidRPr="00482F64" w:rsidTr="00445F70">
        <w:trPr>
          <w:trHeight w:val="20"/>
        </w:trPr>
        <w:tc>
          <w:tcPr>
            <w:tcW w:w="1001" w:type="pct"/>
            <w:vMerge/>
          </w:tcPr>
          <w:p w:rsidR="0031356C" w:rsidRPr="00482F64" w:rsidRDefault="0031356C" w:rsidP="00907821"/>
        </w:tc>
        <w:tc>
          <w:tcPr>
            <w:tcW w:w="1316" w:type="pct"/>
            <w:vMerge/>
          </w:tcPr>
          <w:p w:rsidR="0031356C" w:rsidRPr="00482F64" w:rsidRDefault="0031356C" w:rsidP="00907821"/>
        </w:tc>
        <w:tc>
          <w:tcPr>
            <w:tcW w:w="2683" w:type="pct"/>
          </w:tcPr>
          <w:p w:rsidR="0031356C" w:rsidRPr="00482F64" w:rsidRDefault="003D3E1F" w:rsidP="00907821">
            <w:r w:rsidRPr="003D3E1F">
              <w:t>Capacidad para representar gráficamente algoritmos y codificarlos.</w:t>
            </w:r>
          </w:p>
        </w:tc>
      </w:tr>
      <w:tr w:rsidR="0031356C" w:rsidRPr="00482F64" w:rsidTr="00445F70">
        <w:trPr>
          <w:trHeight w:val="20"/>
        </w:trPr>
        <w:tc>
          <w:tcPr>
            <w:tcW w:w="1001" w:type="pct"/>
            <w:vMerge/>
          </w:tcPr>
          <w:p w:rsidR="0031356C" w:rsidRPr="00482F64" w:rsidRDefault="0031356C" w:rsidP="00907821"/>
        </w:tc>
        <w:tc>
          <w:tcPr>
            <w:tcW w:w="1316" w:type="pct"/>
            <w:vMerge/>
          </w:tcPr>
          <w:p w:rsidR="0031356C" w:rsidRPr="00482F64" w:rsidRDefault="0031356C" w:rsidP="00907821"/>
        </w:tc>
        <w:tc>
          <w:tcPr>
            <w:tcW w:w="2683" w:type="pct"/>
          </w:tcPr>
          <w:p w:rsidR="0031356C" w:rsidRPr="00482F64" w:rsidRDefault="003D3E1F" w:rsidP="00907821">
            <w:r w:rsidRPr="003D3E1F">
              <w:t>Conjugación de habilidades de pensamiento de orden superior para el diseño de soluciones de alta coherencia lógica.</w:t>
            </w:r>
          </w:p>
        </w:tc>
      </w:tr>
      <w:tr w:rsidR="0031356C" w:rsidRPr="00482F64" w:rsidTr="0067317C">
        <w:trPr>
          <w:trHeight w:val="152"/>
        </w:trPr>
        <w:tc>
          <w:tcPr>
            <w:tcW w:w="1001" w:type="pct"/>
            <w:vMerge/>
          </w:tcPr>
          <w:p w:rsidR="0031356C" w:rsidRPr="00482F64" w:rsidRDefault="0031356C" w:rsidP="00907821"/>
        </w:tc>
        <w:tc>
          <w:tcPr>
            <w:tcW w:w="1316" w:type="pct"/>
            <w:vMerge w:val="restart"/>
            <w:vAlign w:val="center"/>
          </w:tcPr>
          <w:p w:rsidR="0031356C" w:rsidRPr="00D94323" w:rsidRDefault="0067317C" w:rsidP="0067317C">
            <w:pPr>
              <w:pStyle w:val="Default"/>
              <w:jc w:val="center"/>
            </w:pPr>
            <w:r>
              <w:rPr>
                <w:sz w:val="16"/>
                <w:szCs w:val="16"/>
              </w:rPr>
              <w:t>Capacidad como individuo para analizar y encontrar soluciones optimas, utilizando los conceptos vistos y así mantenga una concordancia entre su actuar y su pensar.</w:t>
            </w:r>
          </w:p>
        </w:tc>
        <w:tc>
          <w:tcPr>
            <w:tcW w:w="2683" w:type="pct"/>
          </w:tcPr>
          <w:p w:rsidR="0031356C" w:rsidRPr="00482F64" w:rsidRDefault="00A752A3" w:rsidP="00744F6C">
            <w:pPr>
              <w:pStyle w:val="Default"/>
            </w:pPr>
            <w:r w:rsidRPr="00A752A3">
              <w:rPr>
                <w:sz w:val="16"/>
                <w:szCs w:val="16"/>
              </w:rPr>
              <w:t>Valoración de la capacidad de trabajo individual en cada nivel fortaleciendo su autoestima, para compartir con respeto en el trabajo colectivo.</w:t>
            </w:r>
          </w:p>
        </w:tc>
      </w:tr>
      <w:tr w:rsidR="00A752A3" w:rsidRPr="00482F64" w:rsidTr="00744F6C">
        <w:trPr>
          <w:trHeight w:val="152"/>
        </w:trPr>
        <w:tc>
          <w:tcPr>
            <w:tcW w:w="1001" w:type="pct"/>
            <w:vMerge/>
          </w:tcPr>
          <w:p w:rsidR="00A752A3" w:rsidRPr="00482F64" w:rsidRDefault="00A752A3" w:rsidP="00907821"/>
        </w:tc>
        <w:tc>
          <w:tcPr>
            <w:tcW w:w="1316" w:type="pct"/>
            <w:vMerge/>
          </w:tcPr>
          <w:p w:rsidR="00A752A3" w:rsidRDefault="00A752A3" w:rsidP="00744F6C">
            <w:pPr>
              <w:pStyle w:val="Default"/>
              <w:rPr>
                <w:sz w:val="16"/>
                <w:szCs w:val="16"/>
              </w:rPr>
            </w:pPr>
          </w:p>
        </w:tc>
        <w:tc>
          <w:tcPr>
            <w:tcW w:w="2683" w:type="pct"/>
          </w:tcPr>
          <w:p w:rsidR="00A752A3" w:rsidRPr="00482F64" w:rsidRDefault="00A752A3" w:rsidP="0013553E">
            <w:pPr>
              <w:pStyle w:val="Default"/>
            </w:pPr>
            <w:r w:rsidRPr="00A752A3">
              <w:rPr>
                <w:sz w:val="16"/>
                <w:szCs w:val="16"/>
              </w:rPr>
              <w:t>Reconocimiento de la interacción cognitiva con el grupo, como fundamento para el enriquecimiento del proceso de aprendizaje.</w:t>
            </w:r>
          </w:p>
        </w:tc>
      </w:tr>
      <w:tr w:rsidR="00A752A3" w:rsidRPr="00482F64" w:rsidTr="00744F6C">
        <w:trPr>
          <w:trHeight w:val="152"/>
        </w:trPr>
        <w:tc>
          <w:tcPr>
            <w:tcW w:w="1001" w:type="pct"/>
            <w:vMerge/>
          </w:tcPr>
          <w:p w:rsidR="00A752A3" w:rsidRPr="00482F64" w:rsidRDefault="00A752A3" w:rsidP="00907821"/>
        </w:tc>
        <w:tc>
          <w:tcPr>
            <w:tcW w:w="1316" w:type="pct"/>
            <w:vMerge/>
          </w:tcPr>
          <w:p w:rsidR="00A752A3" w:rsidRDefault="00A752A3" w:rsidP="00744F6C">
            <w:pPr>
              <w:pStyle w:val="Default"/>
              <w:rPr>
                <w:sz w:val="16"/>
                <w:szCs w:val="16"/>
              </w:rPr>
            </w:pPr>
          </w:p>
        </w:tc>
        <w:tc>
          <w:tcPr>
            <w:tcW w:w="2683" w:type="pct"/>
          </w:tcPr>
          <w:tbl>
            <w:tblPr>
              <w:tblW w:w="4444" w:type="dxa"/>
              <w:tblBorders>
                <w:top w:val="nil"/>
                <w:left w:val="nil"/>
                <w:bottom w:val="nil"/>
                <w:right w:val="nil"/>
              </w:tblBorders>
              <w:tblLook w:val="0000" w:firstRow="0" w:lastRow="0" w:firstColumn="0" w:lastColumn="0" w:noHBand="0" w:noVBand="0"/>
            </w:tblPr>
            <w:tblGrid>
              <w:gridCol w:w="4444"/>
            </w:tblGrid>
            <w:tr w:rsidR="00A752A3" w:rsidTr="0013553E">
              <w:trPr>
                <w:trHeight w:val="143"/>
              </w:trPr>
              <w:tc>
                <w:tcPr>
                  <w:tcW w:w="0" w:type="auto"/>
                </w:tcPr>
                <w:p w:rsidR="00A752A3" w:rsidRDefault="00A752A3" w:rsidP="0013553E">
                  <w:pPr>
                    <w:pStyle w:val="Default"/>
                    <w:rPr>
                      <w:sz w:val="16"/>
                      <w:szCs w:val="16"/>
                    </w:rPr>
                  </w:pPr>
                  <w:r w:rsidRPr="00A752A3">
                    <w:rPr>
                      <w:sz w:val="16"/>
                      <w:szCs w:val="16"/>
                    </w:rPr>
                    <w:t>Reconocimiento de las capacidades personales, al igual que falencias, en cuanto al desarrollo lógico para alcanzar soluciones óptimas.</w:t>
                  </w:r>
                </w:p>
              </w:tc>
            </w:tr>
          </w:tbl>
          <w:p w:rsidR="00A752A3" w:rsidRPr="00482F64" w:rsidRDefault="00A752A3" w:rsidP="0013553E"/>
        </w:tc>
      </w:tr>
      <w:tr w:rsidR="00A752A3" w:rsidRPr="00482F64" w:rsidTr="00744F6C">
        <w:trPr>
          <w:trHeight w:val="152"/>
        </w:trPr>
        <w:tc>
          <w:tcPr>
            <w:tcW w:w="1001" w:type="pct"/>
            <w:vMerge/>
          </w:tcPr>
          <w:p w:rsidR="00A752A3" w:rsidRPr="00482F64" w:rsidRDefault="00A752A3" w:rsidP="00907821"/>
        </w:tc>
        <w:tc>
          <w:tcPr>
            <w:tcW w:w="1316" w:type="pct"/>
            <w:vMerge/>
          </w:tcPr>
          <w:p w:rsidR="00A752A3" w:rsidRDefault="00A752A3" w:rsidP="00744F6C">
            <w:pPr>
              <w:pStyle w:val="Default"/>
              <w:rPr>
                <w:sz w:val="16"/>
                <w:szCs w:val="16"/>
              </w:rPr>
            </w:pPr>
          </w:p>
        </w:tc>
        <w:tc>
          <w:tcPr>
            <w:tcW w:w="2683" w:type="pct"/>
          </w:tcPr>
          <w:p w:rsidR="00A752A3" w:rsidRPr="00A752A3" w:rsidRDefault="00A752A3" w:rsidP="00744F6C">
            <w:pPr>
              <w:pStyle w:val="Default"/>
              <w:rPr>
                <w:sz w:val="16"/>
                <w:szCs w:val="16"/>
              </w:rPr>
            </w:pPr>
            <w:r w:rsidRPr="00A752A3">
              <w:rPr>
                <w:sz w:val="16"/>
                <w:szCs w:val="16"/>
              </w:rPr>
              <w:t>Aceptación de la normas de conducta, no como imposición, sino como el resultado de acuerdos y pactos colectivos que faciliten la convivencia.</w:t>
            </w:r>
          </w:p>
        </w:tc>
      </w:tr>
      <w:tr w:rsidR="00A752A3" w:rsidRPr="00482F64" w:rsidTr="00744F6C">
        <w:trPr>
          <w:trHeight w:val="152"/>
        </w:trPr>
        <w:tc>
          <w:tcPr>
            <w:tcW w:w="1001" w:type="pct"/>
            <w:vMerge/>
          </w:tcPr>
          <w:p w:rsidR="00A752A3" w:rsidRPr="00482F64" w:rsidRDefault="00A752A3" w:rsidP="00907821"/>
        </w:tc>
        <w:tc>
          <w:tcPr>
            <w:tcW w:w="1316" w:type="pct"/>
            <w:vMerge/>
          </w:tcPr>
          <w:p w:rsidR="00A752A3" w:rsidRDefault="00A752A3" w:rsidP="00744F6C">
            <w:pPr>
              <w:pStyle w:val="Default"/>
              <w:rPr>
                <w:sz w:val="16"/>
                <w:szCs w:val="16"/>
              </w:rPr>
            </w:pPr>
          </w:p>
        </w:tc>
        <w:tc>
          <w:tcPr>
            <w:tcW w:w="2683" w:type="pct"/>
          </w:tcPr>
          <w:p w:rsidR="00A752A3" w:rsidRPr="00A752A3" w:rsidRDefault="00A752A3" w:rsidP="00744F6C">
            <w:pPr>
              <w:pStyle w:val="Default"/>
              <w:rPr>
                <w:sz w:val="16"/>
                <w:szCs w:val="16"/>
              </w:rPr>
            </w:pPr>
            <w:r w:rsidRPr="00A752A3">
              <w:rPr>
                <w:sz w:val="16"/>
                <w:szCs w:val="16"/>
              </w:rPr>
              <w:t>Identificación de la responsabilidad y capacidad para contribuir en procesos de formación colectivos, de los cuales se es parte fundamental.</w:t>
            </w:r>
          </w:p>
        </w:tc>
      </w:tr>
      <w:tr w:rsidR="00A752A3" w:rsidRPr="00482F64" w:rsidTr="00744F6C">
        <w:trPr>
          <w:trHeight w:val="152"/>
        </w:trPr>
        <w:tc>
          <w:tcPr>
            <w:tcW w:w="1001" w:type="pct"/>
            <w:vMerge/>
          </w:tcPr>
          <w:p w:rsidR="00A752A3" w:rsidRPr="00482F64" w:rsidRDefault="00A752A3" w:rsidP="00907821"/>
        </w:tc>
        <w:tc>
          <w:tcPr>
            <w:tcW w:w="1316" w:type="pct"/>
            <w:vMerge/>
          </w:tcPr>
          <w:p w:rsidR="00A752A3" w:rsidRDefault="00A752A3" w:rsidP="00744F6C">
            <w:pPr>
              <w:pStyle w:val="Default"/>
              <w:rPr>
                <w:sz w:val="16"/>
                <w:szCs w:val="16"/>
              </w:rPr>
            </w:pPr>
          </w:p>
        </w:tc>
        <w:tc>
          <w:tcPr>
            <w:tcW w:w="2683" w:type="pct"/>
          </w:tcPr>
          <w:p w:rsidR="00A752A3" w:rsidRPr="00A752A3" w:rsidRDefault="00A752A3" w:rsidP="00744F6C">
            <w:pPr>
              <w:pStyle w:val="Default"/>
              <w:rPr>
                <w:sz w:val="16"/>
                <w:szCs w:val="16"/>
              </w:rPr>
            </w:pPr>
            <w:r w:rsidRPr="00A752A3">
              <w:rPr>
                <w:sz w:val="16"/>
                <w:szCs w:val="16"/>
              </w:rPr>
              <w:t>Valoración y reconocimiento honestos de la equivocación en los procesos de cada nivel.</w:t>
            </w:r>
          </w:p>
        </w:tc>
      </w:tr>
      <w:tr w:rsidR="00A752A3" w:rsidRPr="00482F64" w:rsidTr="00744F6C">
        <w:trPr>
          <w:trHeight w:val="152"/>
        </w:trPr>
        <w:tc>
          <w:tcPr>
            <w:tcW w:w="1001" w:type="pct"/>
            <w:vMerge/>
          </w:tcPr>
          <w:p w:rsidR="00A752A3" w:rsidRPr="00482F64" w:rsidRDefault="00A752A3" w:rsidP="00907821"/>
        </w:tc>
        <w:tc>
          <w:tcPr>
            <w:tcW w:w="1316" w:type="pct"/>
            <w:vMerge/>
          </w:tcPr>
          <w:p w:rsidR="00A752A3" w:rsidRDefault="00A752A3" w:rsidP="00744F6C">
            <w:pPr>
              <w:pStyle w:val="Default"/>
              <w:rPr>
                <w:sz w:val="16"/>
                <w:szCs w:val="16"/>
              </w:rPr>
            </w:pPr>
          </w:p>
        </w:tc>
        <w:tc>
          <w:tcPr>
            <w:tcW w:w="2683" w:type="pct"/>
          </w:tcPr>
          <w:p w:rsidR="00A752A3" w:rsidRPr="00482F64" w:rsidRDefault="00A752A3" w:rsidP="0013553E">
            <w:pPr>
              <w:pStyle w:val="Default"/>
            </w:pPr>
            <w:r w:rsidRPr="00A752A3">
              <w:rPr>
                <w:sz w:val="16"/>
              </w:rPr>
              <w:t>Aprendizaje en libertad del error personal y ajeno, en cada actividad formativa, para que en su comportamiento como ciudadano lo acompañe la justicia en sus actos personales y éticos en la sociedad.</w:t>
            </w:r>
          </w:p>
        </w:tc>
      </w:tr>
      <w:tr w:rsidR="00A752A3" w:rsidRPr="00482F64" w:rsidTr="00744F6C">
        <w:trPr>
          <w:trHeight w:val="152"/>
        </w:trPr>
        <w:tc>
          <w:tcPr>
            <w:tcW w:w="1001" w:type="pct"/>
            <w:vMerge/>
          </w:tcPr>
          <w:p w:rsidR="00A752A3" w:rsidRPr="00482F64" w:rsidRDefault="00A752A3" w:rsidP="00907821"/>
        </w:tc>
        <w:tc>
          <w:tcPr>
            <w:tcW w:w="1316" w:type="pct"/>
            <w:vMerge/>
          </w:tcPr>
          <w:p w:rsidR="00A752A3" w:rsidRDefault="00A752A3" w:rsidP="00744F6C">
            <w:pPr>
              <w:pStyle w:val="Default"/>
              <w:rPr>
                <w:sz w:val="16"/>
                <w:szCs w:val="16"/>
              </w:rPr>
            </w:pPr>
          </w:p>
        </w:tc>
        <w:tc>
          <w:tcPr>
            <w:tcW w:w="2683" w:type="pct"/>
          </w:tcPr>
          <w:p w:rsidR="00A752A3" w:rsidRPr="00482F64" w:rsidRDefault="00A752A3" w:rsidP="0013553E">
            <w:r w:rsidRPr="00A752A3">
              <w:t>Mantenimiento de una total concordancia entre su actuar y los preceptos propios de la filosofía institucional.</w:t>
            </w:r>
          </w:p>
        </w:tc>
      </w:tr>
      <w:tr w:rsidR="00A752A3" w:rsidRPr="00482F64" w:rsidTr="00F3765C">
        <w:trPr>
          <w:trHeight w:val="113"/>
        </w:trPr>
        <w:tc>
          <w:tcPr>
            <w:tcW w:w="1001" w:type="pct"/>
            <w:vMerge/>
          </w:tcPr>
          <w:p w:rsidR="00A752A3" w:rsidRPr="00482F64" w:rsidRDefault="00A752A3" w:rsidP="00907821"/>
        </w:tc>
        <w:tc>
          <w:tcPr>
            <w:tcW w:w="1316" w:type="pct"/>
            <w:vMerge w:val="restart"/>
          </w:tcPr>
          <w:tbl>
            <w:tblPr>
              <w:tblW w:w="0" w:type="auto"/>
              <w:tblBorders>
                <w:top w:val="nil"/>
                <w:left w:val="nil"/>
                <w:bottom w:val="nil"/>
                <w:right w:val="nil"/>
              </w:tblBorders>
              <w:tblLook w:val="0000" w:firstRow="0" w:lastRow="0" w:firstColumn="0" w:lastColumn="0" w:noHBand="0" w:noVBand="0"/>
            </w:tblPr>
            <w:tblGrid>
              <w:gridCol w:w="2293"/>
            </w:tblGrid>
            <w:tr w:rsidR="00A752A3" w:rsidTr="0067317C">
              <w:trPr>
                <w:trHeight w:val="273"/>
              </w:trPr>
              <w:tc>
                <w:tcPr>
                  <w:tcW w:w="0" w:type="auto"/>
                  <w:vAlign w:val="center"/>
                </w:tcPr>
                <w:p w:rsidR="00A752A3" w:rsidRDefault="0067317C" w:rsidP="0067317C">
                  <w:pPr>
                    <w:pStyle w:val="Default"/>
                    <w:ind w:left="-103"/>
                    <w:jc w:val="center"/>
                    <w:rPr>
                      <w:sz w:val="16"/>
                      <w:szCs w:val="16"/>
                    </w:rPr>
                  </w:pPr>
                  <w:r>
                    <w:rPr>
                      <w:sz w:val="16"/>
                      <w:szCs w:val="16"/>
                    </w:rPr>
                    <w:t>Desarrollo de la comunicación con total claridad ante situaciones de la vida común, utilizando un lenguaje de programación.</w:t>
                  </w:r>
                </w:p>
              </w:tc>
            </w:tr>
          </w:tbl>
          <w:p w:rsidR="00A752A3" w:rsidRPr="00482F64" w:rsidRDefault="00A752A3" w:rsidP="00907821"/>
        </w:tc>
        <w:tc>
          <w:tcPr>
            <w:tcW w:w="2683" w:type="pct"/>
          </w:tcPr>
          <w:p w:rsidR="00A752A3" w:rsidRPr="00482F64" w:rsidRDefault="0067317C" w:rsidP="00F3765C">
            <w:pPr>
              <w:pStyle w:val="Default"/>
            </w:pPr>
            <w:r w:rsidRPr="0067317C">
              <w:rPr>
                <w:sz w:val="16"/>
                <w:szCs w:val="16"/>
              </w:rPr>
              <w:t>Expresión en forma fluida, clara y precisa de los propios argumentos a las soluciones de los problemas de cada nivel dentro de una racionalidad válida.</w:t>
            </w:r>
          </w:p>
        </w:tc>
      </w:tr>
      <w:tr w:rsidR="0067317C" w:rsidRPr="00482F64" w:rsidTr="00F3765C">
        <w:trPr>
          <w:trHeight w:val="113"/>
        </w:trPr>
        <w:tc>
          <w:tcPr>
            <w:tcW w:w="1001" w:type="pct"/>
            <w:vMerge/>
          </w:tcPr>
          <w:p w:rsidR="0067317C" w:rsidRPr="00482F64" w:rsidRDefault="0067317C" w:rsidP="00907821"/>
        </w:tc>
        <w:tc>
          <w:tcPr>
            <w:tcW w:w="1316" w:type="pct"/>
            <w:vMerge/>
          </w:tcPr>
          <w:p w:rsidR="0067317C" w:rsidRDefault="0067317C" w:rsidP="00F3765C">
            <w:pPr>
              <w:pStyle w:val="Default"/>
              <w:ind w:left="-103"/>
              <w:rPr>
                <w:sz w:val="16"/>
                <w:szCs w:val="16"/>
              </w:rPr>
            </w:pPr>
          </w:p>
        </w:tc>
        <w:tc>
          <w:tcPr>
            <w:tcW w:w="2683" w:type="pct"/>
          </w:tcPr>
          <w:p w:rsidR="0067317C" w:rsidRPr="0067317C" w:rsidRDefault="0067317C" w:rsidP="00F3765C">
            <w:pPr>
              <w:pStyle w:val="Default"/>
              <w:rPr>
                <w:sz w:val="16"/>
                <w:szCs w:val="16"/>
              </w:rPr>
            </w:pPr>
            <w:r w:rsidRPr="0067317C">
              <w:rPr>
                <w:sz w:val="16"/>
                <w:szCs w:val="16"/>
              </w:rPr>
              <w:t>Desarrollo de la capacidad de expresión lógica por medio de la generación de programas, empleando reglas propias de lenguajes formales.</w:t>
            </w:r>
          </w:p>
        </w:tc>
      </w:tr>
      <w:tr w:rsidR="00A752A3" w:rsidRPr="00482F64" w:rsidTr="00445F70">
        <w:trPr>
          <w:trHeight w:val="112"/>
        </w:trPr>
        <w:tc>
          <w:tcPr>
            <w:tcW w:w="1001" w:type="pct"/>
            <w:vMerge/>
          </w:tcPr>
          <w:p w:rsidR="00A752A3" w:rsidRPr="00482F64" w:rsidRDefault="00A752A3" w:rsidP="00907821"/>
        </w:tc>
        <w:tc>
          <w:tcPr>
            <w:tcW w:w="1316" w:type="pct"/>
            <w:vMerge/>
          </w:tcPr>
          <w:p w:rsidR="00A752A3" w:rsidRDefault="00A752A3" w:rsidP="00F3765C">
            <w:pPr>
              <w:pStyle w:val="Default"/>
              <w:ind w:left="-103"/>
              <w:rPr>
                <w:sz w:val="16"/>
                <w:szCs w:val="16"/>
              </w:rPr>
            </w:pPr>
          </w:p>
        </w:tc>
        <w:tc>
          <w:tcPr>
            <w:tcW w:w="2683" w:type="pct"/>
          </w:tcPr>
          <w:p w:rsidR="00A752A3" w:rsidRPr="00482F64" w:rsidRDefault="0067317C" w:rsidP="00907821">
            <w:r w:rsidRPr="0067317C">
              <w:t>Desarrollo del rol como mediador, en forma oral y escrita de las explicaciones en las  soluciones de los problemas y ejercicios de cada nivel.</w:t>
            </w:r>
          </w:p>
        </w:tc>
      </w:tr>
      <w:tr w:rsidR="00A752A3" w:rsidRPr="00482F64" w:rsidTr="00445F70">
        <w:trPr>
          <w:trHeight w:val="112"/>
        </w:trPr>
        <w:tc>
          <w:tcPr>
            <w:tcW w:w="1001" w:type="pct"/>
            <w:vMerge/>
          </w:tcPr>
          <w:p w:rsidR="00A752A3" w:rsidRPr="00482F64" w:rsidRDefault="00A752A3" w:rsidP="00907821"/>
        </w:tc>
        <w:tc>
          <w:tcPr>
            <w:tcW w:w="1316" w:type="pct"/>
            <w:vMerge/>
          </w:tcPr>
          <w:p w:rsidR="00A752A3" w:rsidRDefault="00A752A3" w:rsidP="00F3765C">
            <w:pPr>
              <w:pStyle w:val="Default"/>
              <w:ind w:left="-103"/>
              <w:rPr>
                <w:sz w:val="16"/>
                <w:szCs w:val="16"/>
              </w:rPr>
            </w:pPr>
          </w:p>
        </w:tc>
        <w:tc>
          <w:tcPr>
            <w:tcW w:w="2683" w:type="pct"/>
          </w:tcPr>
          <w:p w:rsidR="00A752A3" w:rsidRPr="00482F64" w:rsidRDefault="0067317C" w:rsidP="00907821">
            <w:r w:rsidRPr="0067317C">
              <w:t>Transmisión e información, manteniendo la unidad de concepto, de las teorías necesarias para resolver problemas de cada nivel cuando se requiera</w:t>
            </w:r>
          </w:p>
        </w:tc>
      </w:tr>
      <w:tr w:rsidR="00A752A3" w:rsidRPr="00482F64" w:rsidTr="00445F70">
        <w:trPr>
          <w:trHeight w:val="112"/>
        </w:trPr>
        <w:tc>
          <w:tcPr>
            <w:tcW w:w="1001" w:type="pct"/>
            <w:vMerge/>
          </w:tcPr>
          <w:p w:rsidR="00A752A3" w:rsidRPr="00482F64" w:rsidRDefault="00A752A3" w:rsidP="00907821"/>
        </w:tc>
        <w:tc>
          <w:tcPr>
            <w:tcW w:w="1316" w:type="pct"/>
            <w:vMerge/>
          </w:tcPr>
          <w:p w:rsidR="00A752A3" w:rsidRDefault="00A752A3" w:rsidP="00F3765C">
            <w:pPr>
              <w:pStyle w:val="Default"/>
              <w:ind w:left="-103"/>
              <w:rPr>
                <w:sz w:val="16"/>
                <w:szCs w:val="16"/>
              </w:rPr>
            </w:pPr>
          </w:p>
        </w:tc>
        <w:tc>
          <w:tcPr>
            <w:tcW w:w="2683" w:type="pct"/>
          </w:tcPr>
          <w:tbl>
            <w:tblPr>
              <w:tblW w:w="0" w:type="auto"/>
              <w:tblBorders>
                <w:top w:val="nil"/>
                <w:left w:val="nil"/>
                <w:bottom w:val="nil"/>
                <w:right w:val="nil"/>
              </w:tblBorders>
              <w:tblLook w:val="0000" w:firstRow="0" w:lastRow="0" w:firstColumn="0" w:lastColumn="0" w:noHBand="0" w:noVBand="0"/>
            </w:tblPr>
            <w:tblGrid>
              <w:gridCol w:w="4899"/>
            </w:tblGrid>
            <w:tr w:rsidR="00A752A3" w:rsidTr="00D875E6">
              <w:trPr>
                <w:trHeight w:val="79"/>
              </w:trPr>
              <w:tc>
                <w:tcPr>
                  <w:tcW w:w="0" w:type="auto"/>
                </w:tcPr>
                <w:p w:rsidR="00A752A3" w:rsidRDefault="0067317C" w:rsidP="00F3765C">
                  <w:pPr>
                    <w:pStyle w:val="Default"/>
                    <w:ind w:left="-109"/>
                    <w:rPr>
                      <w:sz w:val="16"/>
                      <w:szCs w:val="16"/>
                    </w:rPr>
                  </w:pPr>
                  <w:r w:rsidRPr="0067317C">
                    <w:rPr>
                      <w:sz w:val="16"/>
                      <w:szCs w:val="16"/>
                    </w:rPr>
                    <w:t xml:space="preserve">Desarrollo de la habilidad para el manejo de software y de la tecnología, mediante las cuales se potencien sus capacidades y se facilite la solución a ejercicios y problemas de cada nivel, integrándose con estas a la </w:t>
                  </w:r>
                  <w:r w:rsidRPr="0067317C">
                    <w:rPr>
                      <w:sz w:val="16"/>
                      <w:szCs w:val="16"/>
                    </w:rPr>
                    <w:lastRenderedPageBreak/>
                    <w:t>comunidad disciplinar propia de su programa de formación.</w:t>
                  </w:r>
                </w:p>
              </w:tc>
            </w:tr>
          </w:tbl>
          <w:p w:rsidR="00A752A3" w:rsidRPr="00482F64" w:rsidRDefault="00A752A3" w:rsidP="00907821"/>
        </w:tc>
      </w:tr>
      <w:tr w:rsidR="0067317C" w:rsidRPr="00482F64" w:rsidTr="0067317C">
        <w:trPr>
          <w:trHeight w:val="300"/>
        </w:trPr>
        <w:tc>
          <w:tcPr>
            <w:tcW w:w="1001" w:type="pct"/>
            <w:vMerge/>
          </w:tcPr>
          <w:p w:rsidR="0067317C" w:rsidRPr="00482F64" w:rsidRDefault="0067317C" w:rsidP="00907821"/>
        </w:tc>
        <w:tc>
          <w:tcPr>
            <w:tcW w:w="1316" w:type="pct"/>
            <w:vMerge w:val="restart"/>
            <w:vAlign w:val="center"/>
          </w:tcPr>
          <w:tbl>
            <w:tblPr>
              <w:tblW w:w="0" w:type="auto"/>
              <w:tblBorders>
                <w:top w:val="nil"/>
                <w:left w:val="nil"/>
                <w:bottom w:val="nil"/>
                <w:right w:val="nil"/>
              </w:tblBorders>
              <w:tblLook w:val="0000" w:firstRow="0" w:lastRow="0" w:firstColumn="0" w:lastColumn="0" w:noHBand="0" w:noVBand="0"/>
            </w:tblPr>
            <w:tblGrid>
              <w:gridCol w:w="2293"/>
            </w:tblGrid>
            <w:tr w:rsidR="0067317C" w:rsidTr="00D875E6">
              <w:trPr>
                <w:trHeight w:val="372"/>
              </w:trPr>
              <w:tc>
                <w:tcPr>
                  <w:tcW w:w="0" w:type="auto"/>
                </w:tcPr>
                <w:p w:rsidR="0067317C" w:rsidRDefault="0067317C" w:rsidP="0067317C">
                  <w:pPr>
                    <w:pStyle w:val="Default"/>
                    <w:ind w:left="-103"/>
                    <w:jc w:val="center"/>
                    <w:rPr>
                      <w:sz w:val="16"/>
                      <w:szCs w:val="16"/>
                    </w:rPr>
                  </w:pPr>
                  <w:r>
                    <w:rPr>
                      <w:sz w:val="16"/>
                      <w:szCs w:val="16"/>
                    </w:rPr>
                    <w:t>Compromiso con la sociedad de responder a cualquier dificultad aplicando los conocimientos aprendidos con responsabilidad, ética y respeto, ante su profesión y ante su prójimo.</w:t>
                  </w:r>
                </w:p>
              </w:tc>
            </w:tr>
          </w:tbl>
          <w:p w:rsidR="0067317C" w:rsidRPr="00482F64" w:rsidRDefault="0067317C" w:rsidP="0067317C">
            <w:pPr>
              <w:jc w:val="center"/>
            </w:pPr>
          </w:p>
        </w:tc>
        <w:tc>
          <w:tcPr>
            <w:tcW w:w="2683" w:type="pct"/>
          </w:tcPr>
          <w:p w:rsidR="0067317C" w:rsidRPr="00482F64" w:rsidRDefault="0067317C" w:rsidP="0031356C">
            <w:pPr>
              <w:pStyle w:val="Default"/>
            </w:pPr>
            <w:r w:rsidRPr="0067317C">
              <w:rPr>
                <w:sz w:val="16"/>
                <w:szCs w:val="16"/>
              </w:rPr>
              <w:t>Demuestra valores éticos en sus actuaciones.</w:t>
            </w:r>
          </w:p>
        </w:tc>
      </w:tr>
      <w:tr w:rsidR="0067317C" w:rsidRPr="00482F64" w:rsidTr="00445F70">
        <w:trPr>
          <w:trHeight w:val="299"/>
        </w:trPr>
        <w:tc>
          <w:tcPr>
            <w:tcW w:w="1001" w:type="pct"/>
            <w:vMerge/>
          </w:tcPr>
          <w:p w:rsidR="0067317C" w:rsidRPr="00482F64" w:rsidRDefault="0067317C" w:rsidP="00907821"/>
        </w:tc>
        <w:tc>
          <w:tcPr>
            <w:tcW w:w="1316" w:type="pct"/>
            <w:vMerge/>
          </w:tcPr>
          <w:p w:rsidR="0067317C" w:rsidRDefault="0067317C" w:rsidP="00F3765C">
            <w:pPr>
              <w:pStyle w:val="Default"/>
              <w:ind w:left="-103"/>
              <w:rPr>
                <w:sz w:val="16"/>
                <w:szCs w:val="16"/>
              </w:rPr>
            </w:pPr>
          </w:p>
        </w:tc>
        <w:tc>
          <w:tcPr>
            <w:tcW w:w="2683" w:type="pct"/>
          </w:tcPr>
          <w:tbl>
            <w:tblPr>
              <w:tblW w:w="0" w:type="auto"/>
              <w:tblBorders>
                <w:top w:val="nil"/>
                <w:left w:val="nil"/>
                <w:bottom w:val="nil"/>
                <w:right w:val="nil"/>
              </w:tblBorders>
              <w:tblLook w:val="0000" w:firstRow="0" w:lastRow="0" w:firstColumn="0" w:lastColumn="0" w:noHBand="0" w:noVBand="0"/>
            </w:tblPr>
            <w:tblGrid>
              <w:gridCol w:w="3807"/>
            </w:tblGrid>
            <w:tr w:rsidR="0067317C" w:rsidTr="00D875E6">
              <w:trPr>
                <w:trHeight w:val="79"/>
              </w:trPr>
              <w:tc>
                <w:tcPr>
                  <w:tcW w:w="0" w:type="auto"/>
                </w:tcPr>
                <w:p w:rsidR="0067317C" w:rsidRDefault="0067317C" w:rsidP="0031356C">
                  <w:pPr>
                    <w:pStyle w:val="Default"/>
                    <w:ind w:left="-109"/>
                    <w:rPr>
                      <w:sz w:val="16"/>
                      <w:szCs w:val="16"/>
                    </w:rPr>
                  </w:pPr>
                  <w:r w:rsidRPr="0067317C">
                    <w:rPr>
                      <w:sz w:val="16"/>
                      <w:szCs w:val="16"/>
                    </w:rPr>
                    <w:t>Respeta a todos los compañeros, así mismo y al docente.</w:t>
                  </w:r>
                </w:p>
              </w:tc>
            </w:tr>
          </w:tbl>
          <w:p w:rsidR="0067317C" w:rsidRPr="00482F64" w:rsidRDefault="0067317C" w:rsidP="00907821"/>
        </w:tc>
      </w:tr>
      <w:tr w:rsidR="0067317C" w:rsidRPr="00482F64" w:rsidTr="00445F70">
        <w:trPr>
          <w:trHeight w:val="299"/>
        </w:trPr>
        <w:tc>
          <w:tcPr>
            <w:tcW w:w="1001" w:type="pct"/>
          </w:tcPr>
          <w:p w:rsidR="0067317C" w:rsidRPr="00482F64" w:rsidRDefault="0067317C" w:rsidP="00907821"/>
        </w:tc>
        <w:tc>
          <w:tcPr>
            <w:tcW w:w="1316" w:type="pct"/>
            <w:vMerge/>
          </w:tcPr>
          <w:p w:rsidR="0067317C" w:rsidRDefault="0067317C" w:rsidP="00F3765C">
            <w:pPr>
              <w:pStyle w:val="Default"/>
              <w:ind w:left="-103"/>
              <w:rPr>
                <w:sz w:val="16"/>
                <w:szCs w:val="16"/>
              </w:rPr>
            </w:pPr>
          </w:p>
        </w:tc>
        <w:tc>
          <w:tcPr>
            <w:tcW w:w="2683" w:type="pct"/>
          </w:tcPr>
          <w:p w:rsidR="0067317C" w:rsidRDefault="0067317C" w:rsidP="0031356C">
            <w:pPr>
              <w:pStyle w:val="Default"/>
              <w:ind w:left="-109"/>
              <w:rPr>
                <w:sz w:val="16"/>
                <w:szCs w:val="16"/>
              </w:rPr>
            </w:pPr>
            <w:r>
              <w:rPr>
                <w:sz w:val="16"/>
                <w:szCs w:val="16"/>
              </w:rPr>
              <w:t xml:space="preserve">   </w:t>
            </w:r>
            <w:r w:rsidRPr="0067317C">
              <w:rPr>
                <w:sz w:val="16"/>
                <w:szCs w:val="16"/>
              </w:rPr>
              <w:t>Participa activamente en el trabajo en equipo.</w:t>
            </w:r>
          </w:p>
        </w:tc>
      </w:tr>
      <w:tr w:rsidR="0067317C" w:rsidRPr="00482F64" w:rsidTr="00445F70">
        <w:trPr>
          <w:trHeight w:val="299"/>
        </w:trPr>
        <w:tc>
          <w:tcPr>
            <w:tcW w:w="1001" w:type="pct"/>
          </w:tcPr>
          <w:p w:rsidR="0067317C" w:rsidRPr="00482F64" w:rsidRDefault="0067317C" w:rsidP="00907821"/>
        </w:tc>
        <w:tc>
          <w:tcPr>
            <w:tcW w:w="1316" w:type="pct"/>
            <w:vMerge/>
          </w:tcPr>
          <w:p w:rsidR="0067317C" w:rsidRDefault="0067317C" w:rsidP="00F3765C">
            <w:pPr>
              <w:pStyle w:val="Default"/>
              <w:ind w:left="-103"/>
              <w:rPr>
                <w:sz w:val="16"/>
                <w:szCs w:val="16"/>
              </w:rPr>
            </w:pPr>
          </w:p>
        </w:tc>
        <w:tc>
          <w:tcPr>
            <w:tcW w:w="2683" w:type="pct"/>
          </w:tcPr>
          <w:p w:rsidR="0067317C" w:rsidRDefault="0067317C" w:rsidP="0031356C">
            <w:pPr>
              <w:pStyle w:val="Default"/>
              <w:ind w:left="-109"/>
              <w:rPr>
                <w:sz w:val="16"/>
                <w:szCs w:val="16"/>
              </w:rPr>
            </w:pPr>
            <w:r>
              <w:rPr>
                <w:sz w:val="16"/>
                <w:szCs w:val="16"/>
              </w:rPr>
              <w:t xml:space="preserve">  </w:t>
            </w:r>
            <w:r w:rsidRPr="0067317C">
              <w:rPr>
                <w:sz w:val="16"/>
                <w:szCs w:val="16"/>
              </w:rPr>
              <w:t>Convive con criterio comunitario cristiano desde la diferencia.</w:t>
            </w:r>
          </w:p>
        </w:tc>
      </w:tr>
      <w:tr w:rsidR="0067317C" w:rsidRPr="00482F64" w:rsidTr="00445F70">
        <w:trPr>
          <w:trHeight w:val="299"/>
        </w:trPr>
        <w:tc>
          <w:tcPr>
            <w:tcW w:w="1001" w:type="pct"/>
          </w:tcPr>
          <w:p w:rsidR="0067317C" w:rsidRPr="00482F64" w:rsidRDefault="0067317C" w:rsidP="00907821"/>
        </w:tc>
        <w:tc>
          <w:tcPr>
            <w:tcW w:w="1316" w:type="pct"/>
            <w:vMerge/>
          </w:tcPr>
          <w:p w:rsidR="0067317C" w:rsidRDefault="0067317C" w:rsidP="00F3765C">
            <w:pPr>
              <w:pStyle w:val="Default"/>
              <w:ind w:left="-103"/>
              <w:rPr>
                <w:sz w:val="16"/>
                <w:szCs w:val="16"/>
              </w:rPr>
            </w:pPr>
          </w:p>
        </w:tc>
        <w:tc>
          <w:tcPr>
            <w:tcW w:w="2683" w:type="pct"/>
          </w:tcPr>
          <w:p w:rsidR="0067317C" w:rsidRDefault="0067317C" w:rsidP="0031356C">
            <w:pPr>
              <w:pStyle w:val="Default"/>
              <w:ind w:left="-109"/>
              <w:rPr>
                <w:sz w:val="16"/>
                <w:szCs w:val="16"/>
              </w:rPr>
            </w:pPr>
            <w:r>
              <w:rPr>
                <w:sz w:val="16"/>
                <w:szCs w:val="16"/>
              </w:rPr>
              <w:t xml:space="preserve"> </w:t>
            </w:r>
            <w:r w:rsidRPr="0067317C">
              <w:rPr>
                <w:sz w:val="16"/>
                <w:szCs w:val="16"/>
              </w:rPr>
              <w:t>Maneja en forma idónea las tecnologías e instrumentos disponibles para su ejercicio profesional.</w:t>
            </w:r>
          </w:p>
        </w:tc>
      </w:tr>
      <w:tr w:rsidR="0067317C" w:rsidRPr="00482F64" w:rsidTr="00445F70">
        <w:trPr>
          <w:trHeight w:val="299"/>
        </w:trPr>
        <w:tc>
          <w:tcPr>
            <w:tcW w:w="1001" w:type="pct"/>
          </w:tcPr>
          <w:p w:rsidR="0067317C" w:rsidRPr="00482F64" w:rsidRDefault="0067317C" w:rsidP="00907821"/>
        </w:tc>
        <w:tc>
          <w:tcPr>
            <w:tcW w:w="1316" w:type="pct"/>
            <w:vMerge/>
          </w:tcPr>
          <w:p w:rsidR="0067317C" w:rsidRDefault="0067317C" w:rsidP="00F3765C">
            <w:pPr>
              <w:pStyle w:val="Default"/>
              <w:ind w:left="-103"/>
              <w:rPr>
                <w:sz w:val="16"/>
                <w:szCs w:val="16"/>
              </w:rPr>
            </w:pPr>
          </w:p>
        </w:tc>
        <w:tc>
          <w:tcPr>
            <w:tcW w:w="2683" w:type="pct"/>
          </w:tcPr>
          <w:p w:rsidR="0067317C" w:rsidRDefault="0067317C" w:rsidP="0031356C">
            <w:pPr>
              <w:pStyle w:val="Default"/>
              <w:ind w:left="-109"/>
              <w:rPr>
                <w:sz w:val="16"/>
                <w:szCs w:val="16"/>
              </w:rPr>
            </w:pPr>
            <w:r w:rsidRPr="0067317C">
              <w:rPr>
                <w:sz w:val="16"/>
                <w:szCs w:val="16"/>
              </w:rPr>
              <w:t>Aplica sus conocimientos para desarrollar soluciones que aporten al progreso de la sociedad de acuerdo con los principios humanistas de Santo Tomás de Aquino.</w:t>
            </w:r>
          </w:p>
        </w:tc>
      </w:tr>
      <w:tr w:rsidR="00A752A3" w:rsidRPr="00482F64" w:rsidTr="00445F70">
        <w:trPr>
          <w:trHeight w:val="20"/>
        </w:trPr>
        <w:tc>
          <w:tcPr>
            <w:tcW w:w="5000" w:type="pct"/>
            <w:gridSpan w:val="3"/>
          </w:tcPr>
          <w:p w:rsidR="00A752A3" w:rsidRPr="004D3499" w:rsidRDefault="00A752A3" w:rsidP="00505D78">
            <w:r w:rsidRPr="004D3499">
              <w:t>OTRAS COMPETENCIAS:</w:t>
            </w:r>
          </w:p>
          <w:p w:rsidR="00A752A3" w:rsidRPr="004D3499" w:rsidRDefault="00A752A3" w:rsidP="00505D78">
            <w:r w:rsidRPr="004D3499">
              <w:t>Hacen referencia a las competencias cognoscitivas, comunicativas y socio-afectivas, como son:</w:t>
            </w:r>
          </w:p>
          <w:p w:rsidR="00A752A3" w:rsidRPr="004D3499" w:rsidRDefault="00A752A3" w:rsidP="00505D78"/>
          <w:p w:rsidR="00A752A3" w:rsidRPr="004D3499" w:rsidRDefault="00A752A3" w:rsidP="00505D78">
            <w:r w:rsidRPr="004D3499">
              <w:t>APRENDER A APRENDER (hechos, teorías, principios, conceptos)</w:t>
            </w:r>
            <w:r w:rsidRPr="004D3499">
              <w:tab/>
            </w:r>
          </w:p>
          <w:p w:rsidR="00A752A3" w:rsidRPr="004D3499" w:rsidRDefault="00A752A3" w:rsidP="00505D78">
            <w:pPr>
              <w:numPr>
                <w:ilvl w:val="0"/>
                <w:numId w:val="3"/>
              </w:numPr>
              <w:ind w:left="426" w:hanging="284"/>
            </w:pPr>
            <w:r w:rsidRPr="004D3499">
              <w:t>Relacionar, interpretar, asociar, deducir y concluir  hechos, teorías, principios, conceptos y normas para el aprendizaje de las ciencias integradas</w:t>
            </w:r>
          </w:p>
          <w:p w:rsidR="00A752A3" w:rsidRPr="004D3499" w:rsidRDefault="00A752A3" w:rsidP="00505D78"/>
          <w:p w:rsidR="00A752A3" w:rsidRPr="004D3499" w:rsidRDefault="00A752A3" w:rsidP="00505D78">
            <w:r w:rsidRPr="004D3499">
              <w:t>APRENDER A HACER (procedimientos cognitivos y motrices)</w:t>
            </w:r>
          </w:p>
          <w:p w:rsidR="0067317C" w:rsidRDefault="0067317C" w:rsidP="00A40C81">
            <w:pPr>
              <w:numPr>
                <w:ilvl w:val="0"/>
                <w:numId w:val="2"/>
              </w:numPr>
              <w:ind w:left="426" w:hanging="284"/>
            </w:pPr>
            <w:r>
              <w:t>Identificación de los principios, conceptos, métodos y herramientas que aportan las disciplinas afines a la Ingeniería,  que pueden llegar a ser empleados en un  contexto específico, de acuerdo con los propósitos y necesidades propias de la región.</w:t>
            </w:r>
          </w:p>
          <w:p w:rsidR="0067317C" w:rsidRDefault="0067317C" w:rsidP="00A40C81">
            <w:pPr>
              <w:numPr>
                <w:ilvl w:val="0"/>
                <w:numId w:val="2"/>
              </w:numPr>
              <w:ind w:left="426" w:hanging="284"/>
            </w:pPr>
            <w:r>
              <w:t>Capacidad para innovar y proponer soluciones a problemas teórico-prácticos a partir de la aplicación del conocimiento en contextos específicos.</w:t>
            </w:r>
          </w:p>
          <w:p w:rsidR="0067317C" w:rsidRDefault="0067317C" w:rsidP="00A40C81">
            <w:pPr>
              <w:numPr>
                <w:ilvl w:val="0"/>
                <w:numId w:val="2"/>
              </w:numPr>
              <w:ind w:left="426" w:hanging="284"/>
            </w:pPr>
            <w:r>
              <w:t>Capacidad para representar gráficamente algoritmos y codificarlos.</w:t>
            </w:r>
          </w:p>
          <w:p w:rsidR="00A752A3" w:rsidRPr="004D3499" w:rsidRDefault="00A752A3" w:rsidP="00505D78"/>
          <w:p w:rsidR="00A752A3" w:rsidRPr="004D3499" w:rsidRDefault="00A752A3" w:rsidP="00505D78">
            <w:r w:rsidRPr="004D3499">
              <w:t>APRENDER A SER (actitudes y valores)</w:t>
            </w:r>
          </w:p>
          <w:p w:rsidR="0067317C" w:rsidRDefault="0067317C" w:rsidP="0067317C">
            <w:pPr>
              <w:pStyle w:val="Prrafodelista"/>
              <w:numPr>
                <w:ilvl w:val="0"/>
                <w:numId w:val="8"/>
              </w:numPr>
              <w:ind w:left="426" w:hanging="284"/>
            </w:pPr>
            <w:r>
              <w:t>Demuestra valores éticos en sus actuaciones.</w:t>
            </w:r>
          </w:p>
          <w:p w:rsidR="0067317C" w:rsidRDefault="0067317C" w:rsidP="0067317C">
            <w:pPr>
              <w:pStyle w:val="Prrafodelista"/>
              <w:numPr>
                <w:ilvl w:val="0"/>
                <w:numId w:val="4"/>
              </w:numPr>
              <w:ind w:left="426" w:hanging="284"/>
            </w:pPr>
            <w:r>
              <w:t>Respeta a todos los compañeros, así mismo y al docente.</w:t>
            </w:r>
          </w:p>
          <w:p w:rsidR="0067317C" w:rsidRDefault="0067317C" w:rsidP="0067317C">
            <w:pPr>
              <w:numPr>
                <w:ilvl w:val="0"/>
                <w:numId w:val="4"/>
              </w:numPr>
              <w:ind w:left="426" w:hanging="284"/>
            </w:pPr>
            <w:r>
              <w:t>Participa activamente en el trabajo en equipo.</w:t>
            </w:r>
          </w:p>
          <w:p w:rsidR="0067317C" w:rsidRDefault="0067317C" w:rsidP="0067317C">
            <w:pPr>
              <w:numPr>
                <w:ilvl w:val="0"/>
                <w:numId w:val="4"/>
              </w:numPr>
              <w:ind w:left="426" w:hanging="284"/>
            </w:pPr>
            <w:r>
              <w:t>Convive con criterio comunitario cristiano desde la diferencia.</w:t>
            </w:r>
          </w:p>
          <w:p w:rsidR="0067317C" w:rsidRDefault="0067317C" w:rsidP="0067317C">
            <w:pPr>
              <w:numPr>
                <w:ilvl w:val="0"/>
                <w:numId w:val="4"/>
              </w:numPr>
              <w:ind w:left="426" w:hanging="284"/>
            </w:pPr>
            <w:r>
              <w:t>Maneja en forma idónea las tecnologías e instrumentos disponibles para su ejercicio profesional.</w:t>
            </w:r>
          </w:p>
          <w:p w:rsidR="00A752A3" w:rsidRPr="004D3499" w:rsidRDefault="00A752A3" w:rsidP="00505D78">
            <w:pPr>
              <w:numPr>
                <w:ilvl w:val="0"/>
                <w:numId w:val="4"/>
              </w:numPr>
              <w:ind w:left="426" w:hanging="284"/>
            </w:pPr>
            <w:r w:rsidRPr="004D3499">
              <w:t>Proponer soluciones de ingeniería en el contexto social y global.</w:t>
            </w:r>
          </w:p>
          <w:p w:rsidR="00A752A3" w:rsidRPr="004D3499" w:rsidRDefault="00A752A3" w:rsidP="00505D78">
            <w:pPr>
              <w:pStyle w:val="Prrafodelista1"/>
              <w:numPr>
                <w:ilvl w:val="0"/>
                <w:numId w:val="4"/>
              </w:numPr>
              <w:spacing w:after="0"/>
              <w:ind w:left="426" w:hanging="284"/>
              <w:contextualSpacing w:val="0"/>
              <w:rPr>
                <w:sz w:val="16"/>
                <w:szCs w:val="16"/>
              </w:rPr>
            </w:pPr>
            <w:r w:rsidRPr="004D3499">
              <w:rPr>
                <w:sz w:val="16"/>
                <w:szCs w:val="16"/>
              </w:rPr>
              <w:t>Integrarse con la sociedad con actitud humanista</w:t>
            </w:r>
          </w:p>
          <w:p w:rsidR="00A752A3" w:rsidRPr="004D3499" w:rsidRDefault="00A752A3" w:rsidP="00505D78">
            <w:pPr>
              <w:pStyle w:val="Prrafodelista1"/>
              <w:ind w:left="0"/>
            </w:pPr>
          </w:p>
        </w:tc>
      </w:tr>
    </w:tbl>
    <w:p w:rsidR="00907821" w:rsidRDefault="00907821" w:rsidP="00907821"/>
    <w:tbl>
      <w:tblPr>
        <w:tblW w:w="9899" w:type="dxa"/>
        <w:tblInd w:w="-10" w:type="dxa"/>
        <w:tblBorders>
          <w:left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27"/>
        <w:gridCol w:w="1843"/>
        <w:gridCol w:w="1559"/>
        <w:gridCol w:w="1701"/>
        <w:gridCol w:w="1559"/>
        <w:gridCol w:w="1134"/>
        <w:gridCol w:w="1276"/>
      </w:tblGrid>
      <w:tr w:rsidR="00DF611B" w:rsidRPr="00DF611B" w:rsidTr="00A40C81">
        <w:tc>
          <w:tcPr>
            <w:tcW w:w="827" w:type="dxa"/>
            <w:tcBorders>
              <w:top w:val="single" w:sz="8" w:space="0" w:color="auto"/>
              <w:bottom w:val="single" w:sz="8" w:space="0" w:color="auto"/>
            </w:tcBorders>
            <w:shd w:val="clear" w:color="auto" w:fill="auto"/>
            <w:vAlign w:val="center"/>
          </w:tcPr>
          <w:p w:rsidR="00DF611B" w:rsidRPr="00A40C81" w:rsidRDefault="00DF611B" w:rsidP="00A40C81">
            <w:pPr>
              <w:snapToGrid w:val="0"/>
              <w:jc w:val="center"/>
              <w:rPr>
                <w:b/>
                <w:color w:val="000000" w:themeColor="text1"/>
                <w:sz w:val="18"/>
              </w:rPr>
            </w:pPr>
            <w:r w:rsidRPr="00A40C81">
              <w:rPr>
                <w:b/>
                <w:color w:val="000000" w:themeColor="text1"/>
                <w:sz w:val="18"/>
              </w:rPr>
              <w:t>Semana</w:t>
            </w:r>
          </w:p>
        </w:tc>
        <w:tc>
          <w:tcPr>
            <w:tcW w:w="1843" w:type="dxa"/>
            <w:tcBorders>
              <w:top w:val="single" w:sz="8" w:space="0" w:color="auto"/>
              <w:bottom w:val="single" w:sz="8" w:space="0" w:color="auto"/>
            </w:tcBorders>
            <w:shd w:val="clear" w:color="auto" w:fill="auto"/>
            <w:vAlign w:val="center"/>
          </w:tcPr>
          <w:p w:rsidR="00DF611B" w:rsidRPr="00A40C81" w:rsidRDefault="00DF611B" w:rsidP="00A40C81">
            <w:pPr>
              <w:snapToGrid w:val="0"/>
              <w:jc w:val="center"/>
              <w:rPr>
                <w:b/>
                <w:color w:val="000000" w:themeColor="text1"/>
                <w:sz w:val="18"/>
              </w:rPr>
            </w:pPr>
            <w:r w:rsidRPr="00A40C81">
              <w:rPr>
                <w:b/>
                <w:color w:val="000000" w:themeColor="text1"/>
                <w:sz w:val="18"/>
              </w:rPr>
              <w:t>Tema/Subtemas</w:t>
            </w:r>
          </w:p>
        </w:tc>
        <w:tc>
          <w:tcPr>
            <w:tcW w:w="4819" w:type="dxa"/>
            <w:gridSpan w:val="3"/>
            <w:tcBorders>
              <w:top w:val="single" w:sz="8" w:space="0" w:color="auto"/>
              <w:bottom w:val="single" w:sz="8" w:space="0" w:color="auto"/>
            </w:tcBorders>
            <w:shd w:val="clear" w:color="auto" w:fill="auto"/>
            <w:vAlign w:val="center"/>
          </w:tcPr>
          <w:p w:rsidR="00DF611B" w:rsidRPr="00A40C81" w:rsidRDefault="00DF611B" w:rsidP="00A40C81">
            <w:pPr>
              <w:snapToGrid w:val="0"/>
              <w:jc w:val="center"/>
              <w:rPr>
                <w:b/>
                <w:color w:val="000000" w:themeColor="text1"/>
                <w:sz w:val="18"/>
              </w:rPr>
            </w:pPr>
            <w:r w:rsidRPr="00A40C81">
              <w:rPr>
                <w:b/>
                <w:color w:val="000000" w:themeColor="text1"/>
                <w:sz w:val="18"/>
              </w:rPr>
              <w:t>Actividades</w:t>
            </w:r>
            <w:r w:rsidRPr="00A40C81">
              <w:rPr>
                <w:rFonts w:cs="Calibri"/>
                <w:b/>
                <w:color w:val="000000" w:themeColor="text1"/>
                <w:sz w:val="18"/>
              </w:rPr>
              <w:t xml:space="preserve"> </w:t>
            </w:r>
            <w:r w:rsidRPr="00A40C81">
              <w:rPr>
                <w:b/>
                <w:color w:val="000000" w:themeColor="text1"/>
                <w:sz w:val="18"/>
              </w:rPr>
              <w:t>de</w:t>
            </w:r>
            <w:r w:rsidRPr="00A40C81">
              <w:rPr>
                <w:rFonts w:cs="Calibri"/>
                <w:b/>
                <w:color w:val="000000" w:themeColor="text1"/>
                <w:sz w:val="18"/>
              </w:rPr>
              <w:t xml:space="preserve"> </w:t>
            </w:r>
            <w:r w:rsidRPr="00A40C81">
              <w:rPr>
                <w:b/>
                <w:color w:val="000000" w:themeColor="text1"/>
                <w:sz w:val="18"/>
              </w:rPr>
              <w:t>Aprendizaje</w:t>
            </w:r>
          </w:p>
        </w:tc>
        <w:tc>
          <w:tcPr>
            <w:tcW w:w="1134" w:type="dxa"/>
            <w:tcBorders>
              <w:top w:val="single" w:sz="8" w:space="0" w:color="auto"/>
              <w:bottom w:val="single" w:sz="8" w:space="0" w:color="auto"/>
            </w:tcBorders>
            <w:shd w:val="clear" w:color="auto" w:fill="auto"/>
            <w:vAlign w:val="center"/>
          </w:tcPr>
          <w:p w:rsidR="00DF611B" w:rsidRPr="00A40C81" w:rsidRDefault="00DF611B" w:rsidP="00A40C81">
            <w:pPr>
              <w:snapToGrid w:val="0"/>
              <w:jc w:val="center"/>
              <w:rPr>
                <w:b/>
                <w:color w:val="000000" w:themeColor="text1"/>
                <w:sz w:val="18"/>
              </w:rPr>
            </w:pPr>
            <w:r w:rsidRPr="00A40C81">
              <w:rPr>
                <w:b/>
                <w:color w:val="000000" w:themeColor="text1"/>
                <w:sz w:val="18"/>
              </w:rPr>
              <w:t>Prácticas</w:t>
            </w:r>
          </w:p>
        </w:tc>
        <w:tc>
          <w:tcPr>
            <w:tcW w:w="1276" w:type="dxa"/>
            <w:tcBorders>
              <w:top w:val="single" w:sz="8" w:space="0" w:color="auto"/>
              <w:bottom w:val="single" w:sz="8" w:space="0" w:color="auto"/>
            </w:tcBorders>
            <w:shd w:val="clear" w:color="auto" w:fill="auto"/>
            <w:vAlign w:val="center"/>
          </w:tcPr>
          <w:p w:rsidR="00DF611B" w:rsidRPr="00A40C81" w:rsidRDefault="00DF611B" w:rsidP="00A40C81">
            <w:pPr>
              <w:snapToGrid w:val="0"/>
              <w:jc w:val="center"/>
              <w:rPr>
                <w:b/>
                <w:color w:val="000000" w:themeColor="text1"/>
                <w:sz w:val="18"/>
              </w:rPr>
            </w:pPr>
            <w:r w:rsidRPr="00A40C81">
              <w:rPr>
                <w:b/>
                <w:color w:val="000000" w:themeColor="text1"/>
                <w:sz w:val="18"/>
              </w:rPr>
              <w:t>Recursos</w:t>
            </w:r>
            <w:r w:rsidRPr="00A40C81">
              <w:rPr>
                <w:rFonts w:cs="Calibri"/>
                <w:b/>
                <w:color w:val="000000" w:themeColor="text1"/>
                <w:sz w:val="18"/>
              </w:rPr>
              <w:t xml:space="preserve"> </w:t>
            </w:r>
            <w:r w:rsidRPr="00A40C81">
              <w:rPr>
                <w:b/>
                <w:color w:val="000000" w:themeColor="text1"/>
                <w:sz w:val="18"/>
              </w:rPr>
              <w:t>Técnicos</w:t>
            </w:r>
            <w:r w:rsidRPr="00A40C81">
              <w:rPr>
                <w:rFonts w:cs="Calibri"/>
                <w:b/>
                <w:color w:val="000000" w:themeColor="text1"/>
                <w:sz w:val="18"/>
              </w:rPr>
              <w:t xml:space="preserve"> </w:t>
            </w:r>
            <w:r w:rsidRPr="00A40C81">
              <w:rPr>
                <w:b/>
                <w:color w:val="000000" w:themeColor="text1"/>
                <w:sz w:val="18"/>
              </w:rPr>
              <w:t>y</w:t>
            </w:r>
            <w:r w:rsidRPr="00A40C81">
              <w:rPr>
                <w:rFonts w:cs="Calibri"/>
                <w:b/>
                <w:color w:val="000000" w:themeColor="text1"/>
                <w:sz w:val="18"/>
              </w:rPr>
              <w:t xml:space="preserve"> </w:t>
            </w:r>
            <w:r w:rsidRPr="00A40C81">
              <w:rPr>
                <w:b/>
                <w:color w:val="000000" w:themeColor="text1"/>
                <w:sz w:val="18"/>
              </w:rPr>
              <w:t>Tecnológicos</w:t>
            </w:r>
          </w:p>
        </w:tc>
      </w:tr>
      <w:tr w:rsidR="00DF611B" w:rsidRPr="00DF611B" w:rsidTr="00A40C81">
        <w:tc>
          <w:tcPr>
            <w:tcW w:w="827" w:type="dxa"/>
            <w:tcBorders>
              <w:top w:val="single" w:sz="8" w:space="0" w:color="auto"/>
              <w:bottom w:val="single" w:sz="8" w:space="0" w:color="auto"/>
            </w:tcBorders>
            <w:shd w:val="clear" w:color="auto" w:fill="auto"/>
          </w:tcPr>
          <w:p w:rsidR="00DF611B" w:rsidRPr="00DF611B" w:rsidRDefault="00DF611B" w:rsidP="00C22CC6">
            <w:pPr>
              <w:snapToGrid w:val="0"/>
              <w:rPr>
                <w:rFonts w:ascii="Tahoma" w:hAnsi="Tahoma" w:cs="Tahoma"/>
                <w:b/>
                <w:caps/>
                <w:color w:val="FFFFFF"/>
                <w:sz w:val="18"/>
                <w:szCs w:val="22"/>
              </w:rPr>
            </w:pPr>
          </w:p>
        </w:tc>
        <w:tc>
          <w:tcPr>
            <w:tcW w:w="1843" w:type="dxa"/>
            <w:tcBorders>
              <w:top w:val="single" w:sz="8" w:space="0" w:color="auto"/>
              <w:bottom w:val="single" w:sz="8" w:space="0" w:color="auto"/>
            </w:tcBorders>
            <w:shd w:val="clear" w:color="auto" w:fill="auto"/>
          </w:tcPr>
          <w:p w:rsidR="00DF611B" w:rsidRPr="00DF611B" w:rsidRDefault="00DF611B" w:rsidP="00C22CC6">
            <w:pPr>
              <w:snapToGrid w:val="0"/>
              <w:rPr>
                <w:sz w:val="18"/>
              </w:rPr>
            </w:pPr>
          </w:p>
        </w:tc>
        <w:tc>
          <w:tcPr>
            <w:tcW w:w="1559" w:type="dxa"/>
            <w:tcBorders>
              <w:top w:val="single" w:sz="8" w:space="0" w:color="auto"/>
              <w:bottom w:val="single" w:sz="8" w:space="0" w:color="auto"/>
            </w:tcBorders>
            <w:shd w:val="clear" w:color="auto" w:fill="auto"/>
          </w:tcPr>
          <w:p w:rsidR="00DF611B" w:rsidRPr="00A40C81" w:rsidRDefault="00DF611B" w:rsidP="00C22CC6">
            <w:pPr>
              <w:snapToGrid w:val="0"/>
              <w:jc w:val="center"/>
              <w:rPr>
                <w:b/>
                <w:color w:val="000000" w:themeColor="text1"/>
                <w:sz w:val="18"/>
              </w:rPr>
            </w:pPr>
            <w:r w:rsidRPr="00A40C81">
              <w:rPr>
                <w:b/>
                <w:color w:val="000000" w:themeColor="text1"/>
                <w:sz w:val="18"/>
              </w:rPr>
              <w:t>Presencial</w:t>
            </w:r>
          </w:p>
        </w:tc>
        <w:tc>
          <w:tcPr>
            <w:tcW w:w="1701" w:type="dxa"/>
            <w:tcBorders>
              <w:top w:val="single" w:sz="8" w:space="0" w:color="auto"/>
              <w:bottom w:val="single" w:sz="8" w:space="0" w:color="auto"/>
            </w:tcBorders>
            <w:shd w:val="clear" w:color="auto" w:fill="auto"/>
          </w:tcPr>
          <w:p w:rsidR="00DF611B" w:rsidRPr="00A40C81" w:rsidRDefault="00DF611B" w:rsidP="00C22CC6">
            <w:pPr>
              <w:snapToGrid w:val="0"/>
              <w:jc w:val="center"/>
              <w:rPr>
                <w:b/>
                <w:color w:val="000000" w:themeColor="text1"/>
                <w:sz w:val="18"/>
              </w:rPr>
            </w:pPr>
            <w:r w:rsidRPr="00A40C81">
              <w:rPr>
                <w:b/>
                <w:color w:val="000000" w:themeColor="text1"/>
                <w:sz w:val="18"/>
              </w:rPr>
              <w:t>Acompañamiento</w:t>
            </w:r>
          </w:p>
        </w:tc>
        <w:tc>
          <w:tcPr>
            <w:tcW w:w="1559" w:type="dxa"/>
            <w:tcBorders>
              <w:top w:val="single" w:sz="8" w:space="0" w:color="auto"/>
              <w:bottom w:val="single" w:sz="8" w:space="0" w:color="auto"/>
            </w:tcBorders>
            <w:shd w:val="clear" w:color="auto" w:fill="auto"/>
          </w:tcPr>
          <w:p w:rsidR="00DF611B" w:rsidRPr="00A40C81" w:rsidRDefault="00DF611B" w:rsidP="00C22CC6">
            <w:pPr>
              <w:snapToGrid w:val="0"/>
              <w:jc w:val="center"/>
              <w:rPr>
                <w:b/>
                <w:color w:val="000000" w:themeColor="text1"/>
                <w:sz w:val="18"/>
              </w:rPr>
            </w:pPr>
            <w:r w:rsidRPr="00A40C81">
              <w:rPr>
                <w:b/>
                <w:color w:val="000000" w:themeColor="text1"/>
                <w:sz w:val="18"/>
              </w:rPr>
              <w:t>Independiente</w:t>
            </w:r>
          </w:p>
        </w:tc>
        <w:tc>
          <w:tcPr>
            <w:tcW w:w="1134" w:type="dxa"/>
            <w:tcBorders>
              <w:top w:val="single" w:sz="8" w:space="0" w:color="auto"/>
              <w:bottom w:val="single" w:sz="8" w:space="0" w:color="auto"/>
            </w:tcBorders>
            <w:shd w:val="clear" w:color="auto" w:fill="auto"/>
          </w:tcPr>
          <w:p w:rsidR="00DF611B" w:rsidRPr="00A40C81" w:rsidRDefault="00DF611B" w:rsidP="00C22CC6">
            <w:pPr>
              <w:snapToGrid w:val="0"/>
              <w:jc w:val="center"/>
              <w:rPr>
                <w:b/>
                <w:color w:val="000000" w:themeColor="text1"/>
                <w:sz w:val="18"/>
              </w:rPr>
            </w:pPr>
          </w:p>
        </w:tc>
        <w:tc>
          <w:tcPr>
            <w:tcW w:w="1276" w:type="dxa"/>
            <w:tcBorders>
              <w:top w:val="single" w:sz="8" w:space="0" w:color="auto"/>
              <w:bottom w:val="single" w:sz="8" w:space="0" w:color="auto"/>
            </w:tcBorders>
            <w:shd w:val="clear" w:color="auto" w:fill="auto"/>
          </w:tcPr>
          <w:p w:rsidR="00DF611B" w:rsidRPr="00A40C81" w:rsidRDefault="00DF611B" w:rsidP="00C22CC6">
            <w:pPr>
              <w:snapToGrid w:val="0"/>
              <w:jc w:val="center"/>
              <w:rPr>
                <w:b/>
                <w:color w:val="000000" w:themeColor="text1"/>
                <w:sz w:val="18"/>
              </w:rPr>
            </w:pPr>
          </w:p>
        </w:tc>
      </w:tr>
      <w:tr w:rsidR="00DF611B" w:rsidRPr="00DF611B" w:rsidTr="00A40C81">
        <w:trPr>
          <w:trHeight w:val="600"/>
        </w:trPr>
        <w:tc>
          <w:tcPr>
            <w:tcW w:w="827" w:type="dxa"/>
            <w:tcBorders>
              <w:top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1</w:t>
            </w:r>
          </w:p>
        </w:tc>
        <w:tc>
          <w:tcPr>
            <w:tcW w:w="1843" w:type="dxa"/>
            <w:tcBorders>
              <w:top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Presentación</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curso</w:t>
            </w:r>
          </w:p>
          <w:p w:rsidR="00DF611B" w:rsidRPr="00DF611B" w:rsidRDefault="00DF611B" w:rsidP="00C22CC6">
            <w:pPr>
              <w:pStyle w:val="Textosinformato1"/>
              <w:ind w:right="113"/>
              <w:rPr>
                <w:rFonts w:ascii="Calibri" w:hAnsi="Calibri" w:cs="Calibri"/>
                <w:sz w:val="18"/>
                <w:szCs w:val="18"/>
                <w:lang w:val="es-CO" w:eastAsia="es-CO"/>
              </w:rPr>
            </w:pPr>
            <w:r w:rsidRPr="00DF611B">
              <w:rPr>
                <w:rFonts w:ascii="Calibri" w:hAnsi="Calibri" w:cs="Calibri"/>
                <w:sz w:val="18"/>
                <w:szCs w:val="18"/>
                <w:lang w:val="es-CO" w:eastAsia="es-CO"/>
              </w:rPr>
              <w:t>Introducción:</w:t>
            </w:r>
          </w:p>
          <w:p w:rsidR="00DF611B" w:rsidRPr="00DF611B" w:rsidRDefault="00DF611B" w:rsidP="00C22CC6">
            <w:pPr>
              <w:pStyle w:val="Textosinformato1"/>
              <w:ind w:right="113"/>
              <w:rPr>
                <w:rFonts w:ascii="Calibri" w:eastAsia="Calibri" w:hAnsi="Calibri" w:cs="Calibri"/>
                <w:sz w:val="18"/>
                <w:szCs w:val="18"/>
                <w:lang w:val="es-CO" w:eastAsia="es-CO"/>
              </w:rPr>
            </w:pPr>
            <w:r w:rsidRPr="00DF611B">
              <w:rPr>
                <w:rFonts w:ascii="Calibri" w:hAnsi="Calibri" w:cs="Calibri"/>
                <w:sz w:val="18"/>
                <w:szCs w:val="18"/>
                <w:lang w:val="es-CO" w:eastAsia="es-CO"/>
              </w:rPr>
              <w:t>Historia</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de</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la</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informática</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y</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la</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computación</w:t>
            </w:r>
            <w:r w:rsidRPr="00DF611B">
              <w:rPr>
                <w:rFonts w:ascii="Calibri" w:eastAsia="Calibri" w:hAnsi="Calibri" w:cs="Calibri"/>
                <w:sz w:val="18"/>
                <w:szCs w:val="18"/>
                <w:lang w:val="es-CO" w:eastAsia="es-CO"/>
              </w:rPr>
              <w:t xml:space="preserve"> </w:t>
            </w:r>
          </w:p>
        </w:tc>
        <w:tc>
          <w:tcPr>
            <w:tcW w:w="1559" w:type="dxa"/>
            <w:tcBorders>
              <w:top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-Metodología</w:t>
            </w:r>
          </w:p>
          <w:p w:rsidR="00DF611B" w:rsidRPr="00DF611B" w:rsidRDefault="00DF611B" w:rsidP="00C22CC6">
            <w:pPr>
              <w:rPr>
                <w:sz w:val="18"/>
                <w:szCs w:val="18"/>
              </w:rPr>
            </w:pPr>
            <w:r w:rsidRPr="00DF611B">
              <w:rPr>
                <w:sz w:val="18"/>
                <w:szCs w:val="18"/>
              </w:rPr>
              <w:t>-</w:t>
            </w:r>
            <w:r w:rsidRPr="00DF611B">
              <w:rPr>
                <w:rFonts w:cs="Calibri"/>
                <w:sz w:val="18"/>
                <w:szCs w:val="18"/>
              </w:rPr>
              <w:t xml:space="preserve"> </w:t>
            </w:r>
            <w:r w:rsidRPr="00DF611B">
              <w:rPr>
                <w:sz w:val="18"/>
                <w:szCs w:val="18"/>
              </w:rPr>
              <w:t>Historia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Informática</w:t>
            </w:r>
          </w:p>
          <w:p w:rsidR="00DF611B" w:rsidRPr="00DF611B" w:rsidRDefault="00DF611B" w:rsidP="00C22CC6">
            <w:pPr>
              <w:rPr>
                <w:sz w:val="18"/>
                <w:szCs w:val="18"/>
              </w:rPr>
            </w:pPr>
            <w:r w:rsidRPr="00DF611B">
              <w:rPr>
                <w:sz w:val="18"/>
                <w:szCs w:val="18"/>
              </w:rPr>
              <w:t>-Componentes</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computador</w:t>
            </w:r>
          </w:p>
        </w:tc>
        <w:tc>
          <w:tcPr>
            <w:tcW w:w="1701" w:type="dxa"/>
            <w:tcBorders>
              <w:top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-Estudio</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comprensión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arquitectura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un</w:t>
            </w:r>
            <w:r w:rsidRPr="00DF611B">
              <w:rPr>
                <w:rFonts w:cs="Calibri"/>
                <w:sz w:val="18"/>
                <w:szCs w:val="18"/>
              </w:rPr>
              <w:t xml:space="preserve"> </w:t>
            </w:r>
            <w:r w:rsidRPr="00DF611B">
              <w:rPr>
                <w:sz w:val="18"/>
                <w:szCs w:val="18"/>
              </w:rPr>
              <w:t>computador.</w:t>
            </w:r>
          </w:p>
          <w:p w:rsidR="00DF611B" w:rsidRPr="00DF611B" w:rsidRDefault="00DF611B" w:rsidP="00C22CC6">
            <w:pPr>
              <w:rPr>
                <w:sz w:val="18"/>
                <w:szCs w:val="18"/>
              </w:rPr>
            </w:pPr>
            <w:r w:rsidRPr="00DF611B">
              <w:rPr>
                <w:sz w:val="18"/>
                <w:szCs w:val="18"/>
              </w:rPr>
              <w:t>-Identificación</w:t>
            </w:r>
            <w:r w:rsidRPr="00DF611B">
              <w:rPr>
                <w:rFonts w:cs="Calibri"/>
                <w:sz w:val="18"/>
                <w:szCs w:val="18"/>
              </w:rPr>
              <w:t xml:space="preserve"> </w:t>
            </w:r>
            <w:r w:rsidRPr="00DF611B">
              <w:rPr>
                <w:sz w:val="18"/>
                <w:szCs w:val="18"/>
              </w:rPr>
              <w:t>tangible</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los</w:t>
            </w:r>
            <w:r w:rsidRPr="00DF611B">
              <w:rPr>
                <w:rFonts w:cs="Calibri"/>
                <w:sz w:val="18"/>
                <w:szCs w:val="18"/>
              </w:rPr>
              <w:t xml:space="preserve"> </w:t>
            </w:r>
            <w:r w:rsidRPr="00DF611B">
              <w:rPr>
                <w:sz w:val="18"/>
                <w:szCs w:val="18"/>
              </w:rPr>
              <w:t>componentes</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computador.</w:t>
            </w:r>
          </w:p>
        </w:tc>
        <w:tc>
          <w:tcPr>
            <w:tcW w:w="1559" w:type="dxa"/>
            <w:tcBorders>
              <w:top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Revisión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dispositivos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aportes</w:t>
            </w:r>
            <w:r w:rsidRPr="00DF611B">
              <w:rPr>
                <w:rFonts w:cs="Calibri"/>
                <w:sz w:val="18"/>
                <w:szCs w:val="18"/>
              </w:rPr>
              <w:t xml:space="preserve"> </w:t>
            </w:r>
            <w:r w:rsidRPr="00DF611B">
              <w:rPr>
                <w:sz w:val="18"/>
                <w:szCs w:val="18"/>
              </w:rPr>
              <w:t>disciplinares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se</w:t>
            </w:r>
            <w:r w:rsidRPr="00DF611B">
              <w:rPr>
                <w:rFonts w:cs="Calibri"/>
                <w:sz w:val="18"/>
                <w:szCs w:val="18"/>
              </w:rPr>
              <w:t xml:space="preserve"> </w:t>
            </w:r>
            <w:r w:rsidRPr="00DF611B">
              <w:rPr>
                <w:sz w:val="18"/>
                <w:szCs w:val="18"/>
              </w:rPr>
              <w:t>han</w:t>
            </w:r>
            <w:r w:rsidRPr="00DF611B">
              <w:rPr>
                <w:rFonts w:cs="Calibri"/>
                <w:sz w:val="18"/>
                <w:szCs w:val="18"/>
              </w:rPr>
              <w:t xml:space="preserve"> </w:t>
            </w:r>
            <w:r w:rsidRPr="00DF611B">
              <w:rPr>
                <w:sz w:val="18"/>
                <w:szCs w:val="18"/>
              </w:rPr>
              <w:t>hecho</w:t>
            </w:r>
            <w:r w:rsidRPr="00DF611B">
              <w:rPr>
                <w:rFonts w:cs="Calibri"/>
                <w:sz w:val="18"/>
                <w:szCs w:val="18"/>
              </w:rPr>
              <w:t xml:space="preserve"> </w:t>
            </w:r>
            <w:r w:rsidRPr="00DF611B">
              <w:rPr>
                <w:sz w:val="18"/>
                <w:szCs w:val="18"/>
              </w:rPr>
              <w:t>desde</w:t>
            </w:r>
            <w:r w:rsidRPr="00DF611B">
              <w:rPr>
                <w:rFonts w:cs="Calibri"/>
                <w:sz w:val="18"/>
                <w:szCs w:val="18"/>
              </w:rPr>
              <w:t xml:space="preserve"> </w:t>
            </w:r>
            <w:r w:rsidRPr="00DF611B">
              <w:rPr>
                <w:sz w:val="18"/>
                <w:szCs w:val="18"/>
              </w:rPr>
              <w:t>cada</w:t>
            </w:r>
            <w:r w:rsidRPr="00DF611B">
              <w:rPr>
                <w:rFonts w:cs="Calibri"/>
                <w:sz w:val="18"/>
                <w:szCs w:val="18"/>
              </w:rPr>
              <w:t xml:space="preserve"> </w:t>
            </w:r>
            <w:r w:rsidRPr="00DF611B">
              <w:rPr>
                <w:sz w:val="18"/>
                <w:szCs w:val="18"/>
              </w:rPr>
              <w:t>campo</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saber</w:t>
            </w:r>
            <w:r w:rsidRPr="00DF611B">
              <w:rPr>
                <w:rFonts w:cs="Calibri"/>
                <w:sz w:val="18"/>
                <w:szCs w:val="18"/>
              </w:rPr>
              <w:t xml:space="preserve"> </w:t>
            </w:r>
            <w:r w:rsidRPr="00DF611B">
              <w:rPr>
                <w:sz w:val="18"/>
                <w:szCs w:val="18"/>
              </w:rPr>
              <w:t>a</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informática</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computación.</w:t>
            </w:r>
          </w:p>
        </w:tc>
        <w:tc>
          <w:tcPr>
            <w:tcW w:w="1134" w:type="dxa"/>
            <w:tcBorders>
              <w:top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Video:</w:t>
            </w:r>
            <w:r w:rsidRPr="00DF611B">
              <w:rPr>
                <w:rFonts w:cs="Calibri"/>
                <w:sz w:val="18"/>
                <w:szCs w:val="18"/>
              </w:rPr>
              <w:t xml:space="preserve"> </w:t>
            </w:r>
            <w:r w:rsidRPr="00DF611B">
              <w:rPr>
                <w:sz w:val="18"/>
                <w:szCs w:val="18"/>
              </w:rPr>
              <w:t>Futuro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informática</w:t>
            </w:r>
          </w:p>
        </w:tc>
        <w:tc>
          <w:tcPr>
            <w:tcW w:w="1276" w:type="dxa"/>
            <w:tcBorders>
              <w:top w:val="single" w:sz="8" w:space="0" w:color="auto"/>
            </w:tcBorders>
            <w:shd w:val="clear" w:color="auto" w:fill="auto"/>
          </w:tcPr>
          <w:p w:rsidR="00DF611B" w:rsidRPr="00DF611B" w:rsidRDefault="00DF611B" w:rsidP="00C22CC6">
            <w:pPr>
              <w:snapToGrid w:val="0"/>
              <w:rPr>
                <w:sz w:val="18"/>
                <w:szCs w:val="18"/>
              </w:rPr>
            </w:pPr>
          </w:p>
          <w:p w:rsidR="00DF611B" w:rsidRPr="00DF611B" w:rsidRDefault="00DF611B" w:rsidP="00C22CC6">
            <w:pPr>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rPr>
                <w:sz w:val="18"/>
                <w:szCs w:val="18"/>
              </w:rPr>
            </w:pPr>
            <w:r w:rsidRPr="00DF611B">
              <w:rPr>
                <w:sz w:val="18"/>
                <w:szCs w:val="18"/>
              </w:rPr>
              <w:t>USTA</w:t>
            </w:r>
            <w:r w:rsidRPr="00DF611B">
              <w:rPr>
                <w:rFonts w:cs="Calibri"/>
                <w:sz w:val="18"/>
                <w:szCs w:val="18"/>
              </w:rPr>
              <w:t xml:space="preserve"> </w:t>
            </w:r>
            <w:r w:rsidRPr="00DF611B">
              <w:rPr>
                <w:sz w:val="18"/>
                <w:szCs w:val="18"/>
              </w:rPr>
              <w:t>Virtual</w:t>
            </w:r>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2</w:t>
            </w:r>
          </w:p>
        </w:tc>
        <w:tc>
          <w:tcPr>
            <w:tcW w:w="1843" w:type="dxa"/>
            <w:shd w:val="clear" w:color="auto" w:fill="auto"/>
            <w:vAlign w:val="center"/>
          </w:tcPr>
          <w:p w:rsidR="00DF611B" w:rsidRPr="00DF611B" w:rsidRDefault="00DF611B" w:rsidP="00C22CC6">
            <w:pPr>
              <w:snapToGrid w:val="0"/>
              <w:ind w:left="113" w:right="113"/>
              <w:rPr>
                <w:sz w:val="18"/>
                <w:szCs w:val="18"/>
              </w:rPr>
            </w:pPr>
            <w:r w:rsidRPr="00DF611B">
              <w:rPr>
                <w:sz w:val="18"/>
                <w:szCs w:val="18"/>
              </w:rPr>
              <w:t>Niveles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programación</w:t>
            </w:r>
          </w:p>
          <w:p w:rsidR="00DF611B" w:rsidRPr="00DF611B" w:rsidRDefault="00DF611B" w:rsidP="00C22CC6">
            <w:pPr>
              <w:ind w:left="113" w:right="113"/>
              <w:rPr>
                <w:sz w:val="18"/>
                <w:szCs w:val="18"/>
              </w:rPr>
            </w:pPr>
            <w:r w:rsidRPr="00DF611B">
              <w:rPr>
                <w:sz w:val="18"/>
                <w:szCs w:val="18"/>
              </w:rPr>
              <w:t>Pensamiento</w:t>
            </w:r>
            <w:r w:rsidRPr="00DF611B">
              <w:rPr>
                <w:rFonts w:cs="Calibri"/>
                <w:sz w:val="18"/>
                <w:szCs w:val="18"/>
              </w:rPr>
              <w:t xml:space="preserve"> </w:t>
            </w:r>
            <w:r w:rsidRPr="00DF611B">
              <w:rPr>
                <w:sz w:val="18"/>
                <w:szCs w:val="18"/>
              </w:rPr>
              <w:t>lógico</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espacial</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-El</w:t>
            </w:r>
            <w:r w:rsidRPr="00DF611B">
              <w:rPr>
                <w:rFonts w:cs="Calibri"/>
                <w:sz w:val="18"/>
                <w:szCs w:val="18"/>
              </w:rPr>
              <w:t xml:space="preserve"> </w:t>
            </w:r>
            <w:r w:rsidRPr="00DF611B">
              <w:rPr>
                <w:sz w:val="18"/>
                <w:szCs w:val="18"/>
              </w:rPr>
              <w:t>lenguaje</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programación.</w:t>
            </w:r>
          </w:p>
          <w:p w:rsidR="00DF611B" w:rsidRPr="00DF611B" w:rsidRDefault="00DF611B" w:rsidP="00C22CC6">
            <w:pPr>
              <w:rPr>
                <w:sz w:val="18"/>
                <w:szCs w:val="18"/>
              </w:rPr>
            </w:pPr>
            <w:r w:rsidRPr="00DF611B">
              <w:rPr>
                <w:sz w:val="18"/>
                <w:szCs w:val="18"/>
              </w:rPr>
              <w:t>-Compiladores</w:t>
            </w:r>
            <w:r w:rsidRPr="00DF611B">
              <w:rPr>
                <w:rFonts w:cs="Calibri"/>
                <w:sz w:val="18"/>
                <w:szCs w:val="18"/>
              </w:rPr>
              <w:t xml:space="preserve"> </w:t>
            </w:r>
            <w:r w:rsidRPr="00DF611B">
              <w:rPr>
                <w:sz w:val="18"/>
                <w:szCs w:val="18"/>
              </w:rPr>
              <w:t>/</w:t>
            </w:r>
            <w:r w:rsidRPr="00DF611B">
              <w:rPr>
                <w:rFonts w:cs="Calibri"/>
                <w:sz w:val="18"/>
                <w:szCs w:val="18"/>
              </w:rPr>
              <w:t xml:space="preserve"> </w:t>
            </w:r>
            <w:r w:rsidRPr="00DF611B">
              <w:rPr>
                <w:sz w:val="18"/>
                <w:szCs w:val="18"/>
              </w:rPr>
              <w:t>Intérpretes</w:t>
            </w:r>
          </w:p>
          <w:p w:rsidR="00DF611B" w:rsidRPr="00DF611B" w:rsidRDefault="00DF611B" w:rsidP="00C22CC6">
            <w:pPr>
              <w:rPr>
                <w:sz w:val="18"/>
                <w:szCs w:val="18"/>
              </w:rPr>
            </w:pPr>
            <w:r w:rsidRPr="00DF611B">
              <w:rPr>
                <w:sz w:val="18"/>
                <w:szCs w:val="18"/>
              </w:rPr>
              <w:t>-Sistemas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Representación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Información</w:t>
            </w:r>
          </w:p>
        </w:tc>
        <w:tc>
          <w:tcPr>
            <w:tcW w:w="1701" w:type="dxa"/>
            <w:shd w:val="clear" w:color="auto" w:fill="auto"/>
            <w:vAlign w:val="center"/>
          </w:tcPr>
          <w:p w:rsidR="00DF611B" w:rsidRPr="00DF611B" w:rsidRDefault="00DF611B" w:rsidP="00C22CC6">
            <w:pPr>
              <w:snapToGrid w:val="0"/>
              <w:rPr>
                <w:sz w:val="18"/>
              </w:rPr>
            </w:pPr>
            <w:r w:rsidRPr="00DF611B">
              <w:rPr>
                <w:sz w:val="18"/>
              </w:rPr>
              <w:t>Ejercicios</w:t>
            </w:r>
            <w:r w:rsidRPr="00DF611B">
              <w:rPr>
                <w:rFonts w:cs="Calibri"/>
                <w:sz w:val="18"/>
              </w:rPr>
              <w:t xml:space="preserve"> </w:t>
            </w:r>
            <w:r w:rsidRPr="00DF611B">
              <w:rPr>
                <w:sz w:val="18"/>
              </w:rPr>
              <w:t>de</w:t>
            </w:r>
            <w:r w:rsidRPr="00DF611B">
              <w:rPr>
                <w:rFonts w:cs="Calibri"/>
                <w:sz w:val="18"/>
              </w:rPr>
              <w:t xml:space="preserve"> </w:t>
            </w:r>
            <w:r w:rsidRPr="00DF611B">
              <w:rPr>
                <w:sz w:val="18"/>
              </w:rPr>
              <w:t>pensamiento</w:t>
            </w:r>
            <w:r w:rsidRPr="00DF611B">
              <w:rPr>
                <w:rFonts w:cs="Calibri"/>
                <w:sz w:val="18"/>
              </w:rPr>
              <w:t xml:space="preserve"> </w:t>
            </w:r>
            <w:r w:rsidRPr="00DF611B">
              <w:rPr>
                <w:sz w:val="18"/>
              </w:rPr>
              <w:t>lógico,</w:t>
            </w:r>
            <w:r w:rsidRPr="00DF611B">
              <w:rPr>
                <w:rFonts w:cs="Calibri"/>
                <w:sz w:val="18"/>
              </w:rPr>
              <w:t xml:space="preserve"> </w:t>
            </w:r>
            <w:r w:rsidRPr="00DF611B">
              <w:rPr>
                <w:sz w:val="18"/>
              </w:rPr>
              <w:t>Formal,</w:t>
            </w:r>
            <w:r w:rsidRPr="00DF611B">
              <w:rPr>
                <w:rFonts w:cs="Calibri"/>
                <w:sz w:val="18"/>
              </w:rPr>
              <w:t xml:space="preserve"> </w:t>
            </w:r>
            <w:r w:rsidRPr="00DF611B">
              <w:rPr>
                <w:sz w:val="18"/>
              </w:rPr>
              <w:t>Lateral</w:t>
            </w:r>
            <w:r w:rsidRPr="00DF611B">
              <w:rPr>
                <w:rFonts w:cs="Calibri"/>
                <w:sz w:val="18"/>
              </w:rPr>
              <w:t xml:space="preserve"> </w:t>
            </w:r>
            <w:r w:rsidRPr="00DF611B">
              <w:rPr>
                <w:sz w:val="18"/>
              </w:rPr>
              <w:t>y</w:t>
            </w:r>
            <w:r w:rsidRPr="00DF611B">
              <w:rPr>
                <w:rFonts w:cs="Calibri"/>
                <w:sz w:val="18"/>
              </w:rPr>
              <w:t xml:space="preserve"> </w:t>
            </w:r>
            <w:r w:rsidRPr="00DF611B">
              <w:rPr>
                <w:sz w:val="18"/>
              </w:rPr>
              <w:t>espacial</w:t>
            </w:r>
          </w:p>
          <w:p w:rsidR="00DF611B" w:rsidRPr="00DF611B" w:rsidRDefault="00DF611B" w:rsidP="00C22CC6">
            <w:pPr>
              <w:rPr>
                <w:sz w:val="18"/>
              </w:rPr>
            </w:pPr>
            <w:r w:rsidRPr="00DF611B">
              <w:rPr>
                <w:sz w:val="18"/>
              </w:rPr>
              <w:t>Estrategias</w:t>
            </w:r>
            <w:r w:rsidRPr="00DF611B">
              <w:rPr>
                <w:rFonts w:cs="Calibri"/>
                <w:sz w:val="18"/>
              </w:rPr>
              <w:t xml:space="preserve"> </w:t>
            </w:r>
            <w:r w:rsidRPr="00DF611B">
              <w:rPr>
                <w:sz w:val="18"/>
              </w:rPr>
              <w:t>de</w:t>
            </w:r>
            <w:r w:rsidRPr="00DF611B">
              <w:rPr>
                <w:rFonts w:cs="Calibri"/>
                <w:sz w:val="18"/>
              </w:rPr>
              <w:t xml:space="preserve"> </w:t>
            </w:r>
            <w:r w:rsidRPr="00DF611B">
              <w:rPr>
                <w:sz w:val="18"/>
              </w:rPr>
              <w:t>solución</w:t>
            </w:r>
          </w:p>
          <w:p w:rsidR="00DF611B" w:rsidRPr="00DF611B" w:rsidRDefault="00DF611B" w:rsidP="00C22CC6">
            <w:pPr>
              <w:rPr>
                <w:sz w:val="18"/>
                <w:szCs w:val="18"/>
              </w:rPr>
            </w:pPr>
          </w:p>
        </w:tc>
        <w:tc>
          <w:tcPr>
            <w:tcW w:w="1559" w:type="dxa"/>
            <w:shd w:val="clear" w:color="auto" w:fill="auto"/>
            <w:vAlign w:val="center"/>
          </w:tcPr>
          <w:p w:rsidR="00DF611B" w:rsidRPr="00DF611B" w:rsidRDefault="00DF611B" w:rsidP="00C22CC6">
            <w:pPr>
              <w:snapToGrid w:val="0"/>
              <w:rPr>
                <w:rFonts w:cs="Calibri"/>
                <w:sz w:val="18"/>
                <w:szCs w:val="18"/>
              </w:rPr>
            </w:pPr>
            <w:r w:rsidRPr="00DF611B">
              <w:rPr>
                <w:sz w:val="18"/>
                <w:szCs w:val="18"/>
              </w:rPr>
              <w:t>Ejercitación</w:t>
            </w:r>
            <w:r w:rsidRPr="00DF611B">
              <w:rPr>
                <w:rFonts w:cs="Calibri"/>
                <w:sz w:val="18"/>
                <w:szCs w:val="18"/>
              </w:rPr>
              <w:t xml:space="preserve"> </w:t>
            </w:r>
            <w:r w:rsidRPr="00DF611B">
              <w:rPr>
                <w:sz w:val="18"/>
                <w:szCs w:val="18"/>
              </w:rPr>
              <w:t>individual</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pequeño</w:t>
            </w:r>
            <w:r w:rsidRPr="00DF611B">
              <w:rPr>
                <w:rFonts w:cs="Calibri"/>
                <w:sz w:val="18"/>
                <w:szCs w:val="18"/>
              </w:rPr>
              <w:t xml:space="preserve"> </w:t>
            </w:r>
            <w:r w:rsidRPr="00DF611B">
              <w:rPr>
                <w:sz w:val="18"/>
                <w:szCs w:val="18"/>
              </w:rPr>
              <w:t>grupo</w:t>
            </w:r>
            <w:r w:rsidRPr="00DF611B">
              <w:rPr>
                <w:rFonts w:cs="Calibri"/>
                <w:sz w:val="18"/>
                <w:szCs w:val="18"/>
              </w:rPr>
              <w:t xml:space="preserve"> </w:t>
            </w:r>
            <w:r w:rsidRPr="00DF611B">
              <w:rPr>
                <w:sz w:val="18"/>
                <w:szCs w:val="18"/>
              </w:rPr>
              <w:t>a</w:t>
            </w:r>
            <w:r w:rsidRPr="00DF611B">
              <w:rPr>
                <w:rFonts w:cs="Calibri"/>
                <w:sz w:val="18"/>
                <w:szCs w:val="18"/>
              </w:rPr>
              <w:t xml:space="preserve"> </w:t>
            </w:r>
            <w:r w:rsidRPr="00DF611B">
              <w:rPr>
                <w:sz w:val="18"/>
                <w:szCs w:val="18"/>
              </w:rPr>
              <w:t>partir</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los</w:t>
            </w:r>
            <w:r w:rsidRPr="00DF611B">
              <w:rPr>
                <w:rFonts w:cs="Calibri"/>
                <w:sz w:val="18"/>
                <w:szCs w:val="18"/>
              </w:rPr>
              <w:t xml:space="preserve"> </w:t>
            </w:r>
            <w:r w:rsidRPr="00DF611B">
              <w:rPr>
                <w:sz w:val="18"/>
                <w:szCs w:val="18"/>
              </w:rPr>
              <w:t>Sistemas</w:t>
            </w:r>
            <w:r w:rsidRPr="00DF611B">
              <w:rPr>
                <w:rFonts w:cs="Calibri"/>
                <w:sz w:val="18"/>
                <w:szCs w:val="18"/>
              </w:rPr>
              <w:t xml:space="preserve"> </w:t>
            </w:r>
            <w:r w:rsidRPr="00DF611B">
              <w:rPr>
                <w:sz w:val="18"/>
                <w:szCs w:val="18"/>
              </w:rPr>
              <w:t>Numéricos</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Representación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Información</w:t>
            </w:r>
            <w:r w:rsidRPr="00DF611B">
              <w:rPr>
                <w:rFonts w:cs="Calibri"/>
                <w:sz w:val="18"/>
                <w:szCs w:val="18"/>
              </w:rPr>
              <w:t xml:space="preserve"> </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1</w:t>
            </w:r>
          </w:p>
          <w:p w:rsidR="00DF611B" w:rsidRPr="00DF611B" w:rsidRDefault="00DF611B" w:rsidP="00C22CC6">
            <w:pPr>
              <w:rPr>
                <w:rFonts w:cs="Calibri"/>
                <w:sz w:val="18"/>
                <w:szCs w:val="18"/>
              </w:rPr>
            </w:pPr>
            <w:r w:rsidRPr="00DF611B">
              <w:rPr>
                <w:sz w:val="18"/>
                <w:szCs w:val="18"/>
              </w:rPr>
              <w:t>Arquitectura</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computador</w:t>
            </w:r>
            <w:r w:rsidRPr="00DF611B">
              <w:rPr>
                <w:rFonts w:cs="Calibri"/>
                <w:sz w:val="18"/>
                <w:szCs w:val="18"/>
              </w:rPr>
              <w:t xml:space="preserve"> </w:t>
            </w:r>
          </w:p>
        </w:tc>
        <w:tc>
          <w:tcPr>
            <w:tcW w:w="1276" w:type="dxa"/>
            <w:shd w:val="clear" w:color="auto" w:fill="auto"/>
          </w:tcPr>
          <w:p w:rsidR="00DF611B" w:rsidRPr="00DF611B" w:rsidRDefault="00DF611B" w:rsidP="00C22CC6">
            <w:pPr>
              <w:snapToGrid w:val="0"/>
              <w:rPr>
                <w:sz w:val="18"/>
                <w:szCs w:val="18"/>
              </w:rPr>
            </w:pPr>
            <w:r w:rsidRPr="00DF611B">
              <w:rPr>
                <w:sz w:val="18"/>
                <w:szCs w:val="18"/>
              </w:rPr>
              <w:t>Recursos</w:t>
            </w:r>
            <w:r w:rsidRPr="00DF611B">
              <w:rPr>
                <w:rFonts w:cs="Calibri"/>
                <w:sz w:val="18"/>
                <w:szCs w:val="18"/>
              </w:rPr>
              <w:t xml:space="preserve"> </w:t>
            </w:r>
            <w:r w:rsidRPr="00DF611B">
              <w:rPr>
                <w:sz w:val="18"/>
                <w:szCs w:val="18"/>
              </w:rPr>
              <w:t>Web</w:t>
            </w:r>
          </w:p>
          <w:p w:rsidR="00DF611B" w:rsidRPr="00DF611B" w:rsidRDefault="00DF611B" w:rsidP="00C22CC6">
            <w:pPr>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r w:rsidRPr="00DF611B">
              <w:rPr>
                <w:rFonts w:cs="Calibri"/>
                <w:sz w:val="18"/>
                <w:szCs w:val="18"/>
              </w:rPr>
              <w:t xml:space="preserve"> </w:t>
            </w:r>
            <w:r w:rsidRPr="00DF611B">
              <w:rPr>
                <w:sz w:val="18"/>
                <w:szCs w:val="18"/>
              </w:rPr>
              <w:t>Sudoku</w:t>
            </w:r>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3</w:t>
            </w:r>
          </w:p>
        </w:tc>
        <w:tc>
          <w:tcPr>
            <w:tcW w:w="1843" w:type="dxa"/>
            <w:shd w:val="clear" w:color="auto" w:fill="auto"/>
            <w:vAlign w:val="center"/>
          </w:tcPr>
          <w:p w:rsidR="00DF611B" w:rsidRPr="00DF611B" w:rsidRDefault="00DF611B" w:rsidP="00C22CC6">
            <w:pPr>
              <w:snapToGrid w:val="0"/>
              <w:ind w:left="113" w:right="113"/>
              <w:rPr>
                <w:sz w:val="18"/>
                <w:szCs w:val="18"/>
              </w:rPr>
            </w:pPr>
            <w:r w:rsidRPr="00DF611B">
              <w:rPr>
                <w:sz w:val="18"/>
                <w:szCs w:val="18"/>
              </w:rPr>
              <w:t>Introducción:</w:t>
            </w:r>
            <w:r w:rsidRPr="00DF611B">
              <w:rPr>
                <w:rFonts w:cs="Calibri"/>
                <w:sz w:val="18"/>
                <w:szCs w:val="18"/>
              </w:rPr>
              <w:t xml:space="preserve"> </w:t>
            </w:r>
            <w:r w:rsidRPr="00DF611B">
              <w:rPr>
                <w:sz w:val="18"/>
                <w:szCs w:val="18"/>
              </w:rPr>
              <w:t>Representación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lastRenderedPageBreak/>
              <w:t>la</w:t>
            </w:r>
            <w:r w:rsidRPr="00DF611B">
              <w:rPr>
                <w:rFonts w:cs="Calibri"/>
                <w:sz w:val="18"/>
                <w:szCs w:val="18"/>
              </w:rPr>
              <w:t xml:space="preserve"> </w:t>
            </w:r>
            <w:r w:rsidRPr="00DF611B">
              <w:rPr>
                <w:sz w:val="18"/>
                <w:szCs w:val="18"/>
              </w:rPr>
              <w:t>Información</w:t>
            </w:r>
          </w:p>
          <w:p w:rsidR="00DF611B" w:rsidRPr="00DF611B" w:rsidRDefault="00DF611B" w:rsidP="00C22CC6">
            <w:pPr>
              <w:ind w:left="113" w:right="113"/>
              <w:rPr>
                <w:sz w:val="18"/>
                <w:szCs w:val="18"/>
              </w:rPr>
            </w:pP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lastRenderedPageBreak/>
              <w:t>Conceptos</w:t>
            </w:r>
            <w:r w:rsidRPr="00DF611B">
              <w:rPr>
                <w:rFonts w:cs="Calibri"/>
                <w:sz w:val="18"/>
                <w:szCs w:val="18"/>
              </w:rPr>
              <w:t xml:space="preserve"> </w:t>
            </w:r>
            <w:r w:rsidRPr="00DF611B">
              <w:rPr>
                <w:sz w:val="18"/>
                <w:szCs w:val="18"/>
              </w:rPr>
              <w:t>fundamentales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lastRenderedPageBreak/>
              <w:t>programación:</w:t>
            </w:r>
            <w:r w:rsidRPr="00DF611B">
              <w:rPr>
                <w:rFonts w:cs="Calibri"/>
                <w:sz w:val="18"/>
                <w:szCs w:val="18"/>
              </w:rPr>
              <w:t xml:space="preserve"> </w:t>
            </w:r>
            <w:r w:rsidRPr="00DF611B">
              <w:rPr>
                <w:sz w:val="18"/>
                <w:szCs w:val="18"/>
              </w:rPr>
              <w:t>datos,</w:t>
            </w:r>
            <w:r w:rsidRPr="00DF611B">
              <w:rPr>
                <w:rFonts w:cs="Calibri"/>
                <w:sz w:val="18"/>
                <w:szCs w:val="18"/>
              </w:rPr>
              <w:t xml:space="preserve"> </w:t>
            </w:r>
            <w:r w:rsidRPr="00DF611B">
              <w:rPr>
                <w:sz w:val="18"/>
                <w:szCs w:val="18"/>
              </w:rPr>
              <w:t>tipos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datos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expresiones.</w:t>
            </w:r>
            <w:r w:rsidRPr="00DF611B">
              <w:rPr>
                <w:rFonts w:cs="Calibri"/>
                <w:sz w:val="18"/>
                <w:szCs w:val="18"/>
              </w:rPr>
              <w:t xml:space="preserve">  </w:t>
            </w:r>
            <w:r w:rsidRPr="00DF611B">
              <w:rPr>
                <w:sz w:val="18"/>
                <w:szCs w:val="18"/>
              </w:rPr>
              <w:t>Variables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constantes</w:t>
            </w: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lastRenderedPageBreak/>
              <w:t>Taller:</w:t>
            </w:r>
            <w:r w:rsidRPr="00DF611B">
              <w:rPr>
                <w:rFonts w:cs="Calibri"/>
                <w:sz w:val="18"/>
                <w:szCs w:val="18"/>
              </w:rPr>
              <w:t xml:space="preserve"> </w:t>
            </w:r>
            <w:r w:rsidRPr="00DF611B">
              <w:rPr>
                <w:sz w:val="18"/>
                <w:szCs w:val="18"/>
              </w:rPr>
              <w:t>conversión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sistemas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lastRenderedPageBreak/>
              <w:t>numeración</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Excel</w:t>
            </w:r>
          </w:p>
          <w:p w:rsidR="00DF611B" w:rsidRPr="00DF611B" w:rsidRDefault="00DF611B" w:rsidP="00C22CC6">
            <w:pPr>
              <w:rPr>
                <w:sz w:val="18"/>
                <w:szCs w:val="18"/>
              </w:rPr>
            </w:pPr>
          </w:p>
        </w:tc>
        <w:tc>
          <w:tcPr>
            <w:tcW w:w="1559" w:type="dxa"/>
            <w:shd w:val="clear" w:color="auto" w:fill="auto"/>
            <w:vAlign w:val="center"/>
          </w:tcPr>
          <w:p w:rsidR="00DF611B" w:rsidRPr="00DF611B" w:rsidRDefault="00DF611B" w:rsidP="00C22CC6">
            <w:pPr>
              <w:snapToGrid w:val="0"/>
              <w:rPr>
                <w:rFonts w:cs="Calibri"/>
                <w:sz w:val="18"/>
                <w:szCs w:val="18"/>
              </w:rPr>
            </w:pPr>
            <w:r w:rsidRPr="00DF611B">
              <w:rPr>
                <w:sz w:val="18"/>
                <w:szCs w:val="18"/>
              </w:rPr>
              <w:lastRenderedPageBreak/>
              <w:t>Trabajo</w:t>
            </w:r>
            <w:r w:rsidRPr="00DF611B">
              <w:rPr>
                <w:rFonts w:cs="Calibri"/>
                <w:sz w:val="18"/>
                <w:szCs w:val="18"/>
              </w:rPr>
              <w:t xml:space="preserve"> </w:t>
            </w:r>
            <w:r w:rsidRPr="00DF611B">
              <w:rPr>
                <w:sz w:val="18"/>
                <w:szCs w:val="18"/>
              </w:rPr>
              <w:t>sobre</w:t>
            </w:r>
            <w:r w:rsidRPr="00DF611B">
              <w:rPr>
                <w:rFonts w:cs="Calibri"/>
                <w:sz w:val="18"/>
                <w:szCs w:val="18"/>
              </w:rPr>
              <w:t xml:space="preserve"> </w:t>
            </w:r>
            <w:r w:rsidRPr="00DF611B">
              <w:rPr>
                <w:sz w:val="18"/>
                <w:szCs w:val="18"/>
              </w:rPr>
              <w:t>guía</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lastRenderedPageBreak/>
              <w:t>conceptualización</w:t>
            </w:r>
            <w:r w:rsidRPr="00DF611B">
              <w:rPr>
                <w:rFonts w:cs="Calibri"/>
                <w:sz w:val="18"/>
                <w:szCs w:val="18"/>
              </w:rPr>
              <w:t xml:space="preserve"> </w:t>
            </w:r>
            <w:r w:rsidRPr="00DF611B">
              <w:rPr>
                <w:sz w:val="18"/>
                <w:szCs w:val="18"/>
              </w:rPr>
              <w:t>fundamental</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programación</w:t>
            </w:r>
            <w:r w:rsidRPr="00DF611B">
              <w:rPr>
                <w:rFonts w:cs="Calibri"/>
                <w:sz w:val="18"/>
                <w:szCs w:val="18"/>
              </w:rPr>
              <w:t xml:space="preserve"> </w:t>
            </w:r>
          </w:p>
          <w:p w:rsidR="00DF611B" w:rsidRPr="00DF611B" w:rsidRDefault="00DF611B" w:rsidP="00C22CC6">
            <w:pPr>
              <w:rPr>
                <w:sz w:val="18"/>
                <w:szCs w:val="18"/>
              </w:rPr>
            </w:pP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lastRenderedPageBreak/>
              <w:t>Laboratorio</w:t>
            </w:r>
            <w:r w:rsidRPr="00DF611B">
              <w:rPr>
                <w:rFonts w:cs="Calibri"/>
                <w:sz w:val="18"/>
                <w:szCs w:val="18"/>
              </w:rPr>
              <w:t xml:space="preserve"> </w:t>
            </w:r>
            <w:r w:rsidRPr="00DF611B">
              <w:rPr>
                <w:sz w:val="18"/>
                <w:szCs w:val="18"/>
              </w:rPr>
              <w:t>2</w:t>
            </w:r>
          </w:p>
          <w:p w:rsidR="00DF611B" w:rsidRPr="00DF611B" w:rsidRDefault="00DF611B" w:rsidP="00C22CC6">
            <w:pPr>
              <w:rPr>
                <w:sz w:val="18"/>
                <w:szCs w:val="18"/>
              </w:rPr>
            </w:pPr>
            <w:r w:rsidRPr="00DF611B">
              <w:rPr>
                <w:sz w:val="18"/>
                <w:szCs w:val="18"/>
              </w:rPr>
              <w:lastRenderedPageBreak/>
              <w:t>Conversión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sistemas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numeración</w:t>
            </w:r>
          </w:p>
          <w:p w:rsidR="00DF611B" w:rsidRPr="00DF611B" w:rsidRDefault="00DF611B" w:rsidP="00C22CC6">
            <w:pPr>
              <w:rPr>
                <w:sz w:val="18"/>
                <w:szCs w:val="18"/>
              </w:rPr>
            </w:pPr>
          </w:p>
        </w:tc>
        <w:tc>
          <w:tcPr>
            <w:tcW w:w="1276" w:type="dxa"/>
            <w:shd w:val="clear" w:color="auto" w:fill="auto"/>
          </w:tcPr>
          <w:p w:rsidR="00DF611B" w:rsidRPr="00DF611B" w:rsidRDefault="00DF611B" w:rsidP="00C22CC6">
            <w:pPr>
              <w:snapToGrid w:val="0"/>
              <w:rPr>
                <w:sz w:val="18"/>
                <w:szCs w:val="18"/>
              </w:rPr>
            </w:pPr>
            <w:r w:rsidRPr="00DF611B">
              <w:rPr>
                <w:sz w:val="18"/>
                <w:szCs w:val="18"/>
              </w:rPr>
              <w:lastRenderedPageBreak/>
              <w:t>Recursos</w:t>
            </w:r>
            <w:r w:rsidRPr="00DF611B">
              <w:rPr>
                <w:rFonts w:cs="Calibri"/>
                <w:sz w:val="18"/>
                <w:szCs w:val="18"/>
              </w:rPr>
              <w:t xml:space="preserve"> </w:t>
            </w:r>
            <w:r w:rsidRPr="00DF611B">
              <w:rPr>
                <w:sz w:val="18"/>
                <w:szCs w:val="18"/>
              </w:rPr>
              <w:t>Web</w:t>
            </w:r>
          </w:p>
          <w:p w:rsidR="00DF611B" w:rsidRPr="00DF611B" w:rsidRDefault="00DF611B" w:rsidP="00C22CC6">
            <w:pPr>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lastRenderedPageBreak/>
              <w:t>Informática</w:t>
            </w:r>
          </w:p>
          <w:p w:rsidR="00DF611B" w:rsidRPr="00DF611B" w:rsidRDefault="00DF611B" w:rsidP="00C22CC6">
            <w:pPr>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p>
          <w:p w:rsidR="00DF611B" w:rsidRPr="00DF611B" w:rsidRDefault="00DF611B" w:rsidP="00C22CC6">
            <w:pPr>
              <w:rPr>
                <w:sz w:val="18"/>
                <w:szCs w:val="18"/>
              </w:rPr>
            </w:pPr>
            <w:r w:rsidRPr="00DF611B">
              <w:rPr>
                <w:sz w:val="18"/>
                <w:szCs w:val="18"/>
              </w:rPr>
              <w:t>Excel</w:t>
            </w:r>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lastRenderedPageBreak/>
              <w:t>4</w:t>
            </w:r>
          </w:p>
        </w:tc>
        <w:tc>
          <w:tcPr>
            <w:tcW w:w="1843" w:type="dxa"/>
            <w:shd w:val="clear" w:color="auto" w:fill="auto"/>
            <w:vAlign w:val="center"/>
          </w:tcPr>
          <w:p w:rsidR="00DF611B" w:rsidRPr="00DF611B" w:rsidRDefault="00DF611B" w:rsidP="00C22CC6">
            <w:pPr>
              <w:snapToGrid w:val="0"/>
              <w:ind w:left="113" w:right="113"/>
              <w:rPr>
                <w:sz w:val="18"/>
                <w:szCs w:val="18"/>
              </w:rPr>
            </w:pPr>
            <w:r w:rsidRPr="00DF611B">
              <w:rPr>
                <w:sz w:val="18"/>
                <w:szCs w:val="18"/>
              </w:rPr>
              <w:t>Notación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Representación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-Algoritmos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vida</w:t>
            </w:r>
            <w:r w:rsidRPr="00DF611B">
              <w:rPr>
                <w:rFonts w:cs="Calibri"/>
                <w:sz w:val="18"/>
                <w:szCs w:val="18"/>
              </w:rPr>
              <w:t xml:space="preserve"> </w:t>
            </w:r>
            <w:r w:rsidRPr="00DF611B">
              <w:rPr>
                <w:sz w:val="18"/>
                <w:szCs w:val="18"/>
              </w:rPr>
              <w:t>cotidiana.</w:t>
            </w:r>
          </w:p>
          <w:p w:rsidR="00DF611B" w:rsidRPr="00DF611B" w:rsidRDefault="00DF611B" w:rsidP="00C22CC6">
            <w:pPr>
              <w:rPr>
                <w:sz w:val="18"/>
                <w:szCs w:val="18"/>
              </w:rPr>
            </w:pPr>
            <w:r w:rsidRPr="00DF611B">
              <w:rPr>
                <w:sz w:val="18"/>
                <w:szCs w:val="18"/>
              </w:rPr>
              <w:t>-Notaciones</w:t>
            </w:r>
            <w:r w:rsidRPr="00DF611B">
              <w:rPr>
                <w:rFonts w:cs="Calibri"/>
                <w:sz w:val="18"/>
                <w:szCs w:val="18"/>
              </w:rPr>
              <w:t xml:space="preserve"> </w:t>
            </w:r>
            <w:r w:rsidRPr="00DF611B">
              <w:rPr>
                <w:sz w:val="18"/>
                <w:szCs w:val="18"/>
              </w:rPr>
              <w:t>básicas</w:t>
            </w:r>
            <w:r w:rsidRPr="00DF611B">
              <w:rPr>
                <w:rFonts w:cs="Calibri"/>
                <w:sz w:val="18"/>
                <w:szCs w:val="18"/>
              </w:rPr>
              <w:t xml:space="preserve"> </w:t>
            </w:r>
            <w:r w:rsidRPr="00DF611B">
              <w:rPr>
                <w:sz w:val="18"/>
                <w:szCs w:val="18"/>
              </w:rPr>
              <w:t>algorítmicas.</w:t>
            </w:r>
          </w:p>
          <w:p w:rsidR="00DF611B" w:rsidRPr="00DF611B" w:rsidRDefault="00DF611B" w:rsidP="00C22CC6">
            <w:pPr>
              <w:rPr>
                <w:sz w:val="18"/>
                <w:szCs w:val="18"/>
              </w:rPr>
            </w:pPr>
            <w:r w:rsidRPr="00DF611B">
              <w:rPr>
                <w:sz w:val="18"/>
                <w:szCs w:val="18"/>
              </w:rPr>
              <w:t>-Primeros</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aritméticos.</w:t>
            </w:r>
          </w:p>
          <w:p w:rsidR="00DF611B" w:rsidRPr="00DF611B" w:rsidRDefault="00DF611B" w:rsidP="00C22CC6">
            <w:pPr>
              <w:rPr>
                <w:sz w:val="18"/>
                <w:szCs w:val="18"/>
              </w:rPr>
            </w:pPr>
            <w:r w:rsidRPr="00DF611B">
              <w:rPr>
                <w:sz w:val="18"/>
                <w:szCs w:val="18"/>
              </w:rPr>
              <w:t>-Pasos</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resolución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un</w:t>
            </w:r>
            <w:r w:rsidRPr="00DF611B">
              <w:rPr>
                <w:rFonts w:cs="Calibri"/>
                <w:sz w:val="18"/>
                <w:szCs w:val="18"/>
              </w:rPr>
              <w:t xml:space="preserve"> </w:t>
            </w:r>
            <w:r w:rsidRPr="00DF611B">
              <w:rPr>
                <w:sz w:val="18"/>
                <w:szCs w:val="18"/>
              </w:rPr>
              <w:t>problema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computador.</w:t>
            </w:r>
          </w:p>
        </w:tc>
        <w:tc>
          <w:tcPr>
            <w:tcW w:w="1701" w:type="dxa"/>
            <w:shd w:val="clear" w:color="auto" w:fill="auto"/>
            <w:vAlign w:val="center"/>
          </w:tcPr>
          <w:p w:rsidR="00DF611B" w:rsidRPr="00DF611B" w:rsidRDefault="00DF611B" w:rsidP="00C22CC6">
            <w:pPr>
              <w:snapToGrid w:val="0"/>
              <w:rPr>
                <w:sz w:val="18"/>
                <w:szCs w:val="18"/>
              </w:rPr>
            </w:pPr>
          </w:p>
          <w:p w:rsidR="00DF611B" w:rsidRPr="00DF611B" w:rsidRDefault="00DF611B" w:rsidP="00C22CC6">
            <w:pPr>
              <w:rPr>
                <w:sz w:val="18"/>
                <w:szCs w:val="18"/>
              </w:rPr>
            </w:pPr>
            <w:r w:rsidRPr="00DF611B">
              <w:rPr>
                <w:sz w:val="18"/>
                <w:szCs w:val="18"/>
              </w:rPr>
              <w:t>Taller:</w:t>
            </w:r>
            <w:r w:rsidRPr="00DF611B">
              <w:rPr>
                <w:rFonts w:cs="Calibri"/>
                <w:sz w:val="18"/>
                <w:szCs w:val="18"/>
              </w:rPr>
              <w:t xml:space="preserve"> </w:t>
            </w:r>
            <w:r w:rsidRPr="00DF611B">
              <w:rPr>
                <w:sz w:val="18"/>
                <w:szCs w:val="18"/>
              </w:rPr>
              <w:t>algoritmo</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construcción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figuras</w:t>
            </w:r>
            <w:r w:rsidRPr="00DF611B">
              <w:rPr>
                <w:rFonts w:cs="Calibri"/>
                <w:sz w:val="18"/>
                <w:szCs w:val="18"/>
              </w:rPr>
              <w:t xml:space="preserve"> </w:t>
            </w:r>
            <w:r w:rsidRPr="00DF611B">
              <w:rPr>
                <w:sz w:val="18"/>
                <w:szCs w:val="18"/>
              </w:rPr>
              <w:t>de</w:t>
            </w:r>
            <w:r w:rsidRPr="00DF611B">
              <w:rPr>
                <w:rFonts w:cs="Calibri"/>
                <w:sz w:val="18"/>
                <w:szCs w:val="18"/>
              </w:rPr>
              <w:t xml:space="preserve"> </w:t>
            </w:r>
            <w:proofErr w:type="spellStart"/>
            <w:r w:rsidRPr="00DF611B">
              <w:rPr>
                <w:sz w:val="18"/>
                <w:szCs w:val="18"/>
              </w:rPr>
              <w:t>origami</w:t>
            </w:r>
            <w:proofErr w:type="spellEnd"/>
          </w:p>
          <w:p w:rsidR="00DF611B" w:rsidRPr="00DF611B" w:rsidRDefault="00DF611B" w:rsidP="00C22CC6">
            <w:pPr>
              <w:rPr>
                <w:sz w:val="18"/>
                <w:szCs w:val="18"/>
              </w:rPr>
            </w:pP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Cumplimiento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etapas</w:t>
            </w:r>
            <w:r w:rsidRPr="00DF611B">
              <w:rPr>
                <w:rFonts w:cs="Calibri"/>
                <w:sz w:val="18"/>
                <w:szCs w:val="18"/>
              </w:rPr>
              <w:t xml:space="preserve"> </w:t>
            </w:r>
            <w:r w:rsidRPr="00DF611B">
              <w:rPr>
                <w:sz w:val="18"/>
                <w:szCs w:val="18"/>
              </w:rPr>
              <w:t>básicas</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desarrollo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tres</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básicos</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3</w:t>
            </w:r>
          </w:p>
          <w:p w:rsidR="00DF611B" w:rsidRPr="00DF611B" w:rsidRDefault="00DF611B" w:rsidP="00C22CC6">
            <w:pPr>
              <w:rPr>
                <w:sz w:val="18"/>
                <w:szCs w:val="18"/>
              </w:rPr>
            </w:pPr>
            <w:r w:rsidRPr="00DF611B">
              <w:rPr>
                <w:rFonts w:cs="Calibri"/>
                <w:sz w:val="18"/>
                <w:szCs w:val="18"/>
              </w:rPr>
              <w:t xml:space="preserve"> </w:t>
            </w:r>
            <w:r w:rsidRPr="00DF611B">
              <w:rPr>
                <w:sz w:val="18"/>
                <w:szCs w:val="18"/>
              </w:rPr>
              <w:t>-</w:t>
            </w:r>
            <w:r w:rsidRPr="00DF611B">
              <w:rPr>
                <w:rFonts w:cs="Calibri"/>
                <w:sz w:val="18"/>
                <w:szCs w:val="18"/>
              </w:rPr>
              <w:t xml:space="preserve"> </w:t>
            </w:r>
            <w:r w:rsidRPr="00DF611B">
              <w:rPr>
                <w:sz w:val="18"/>
                <w:szCs w:val="18"/>
              </w:rPr>
              <w:t>DFD:</w:t>
            </w:r>
            <w:r w:rsidRPr="00DF611B">
              <w:rPr>
                <w:rFonts w:cs="Calibri"/>
                <w:sz w:val="18"/>
                <w:szCs w:val="18"/>
              </w:rPr>
              <w:t xml:space="preserve"> </w:t>
            </w:r>
            <w:r w:rsidRPr="00DF611B">
              <w:rPr>
                <w:sz w:val="18"/>
                <w:szCs w:val="18"/>
              </w:rPr>
              <w:t>Entorno</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manejo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Entradas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Salidas.</w:t>
            </w:r>
          </w:p>
          <w:p w:rsidR="00DF611B" w:rsidRPr="00DF611B" w:rsidRDefault="00DF611B" w:rsidP="00C22CC6">
            <w:pPr>
              <w:rPr>
                <w:rFonts w:cs="Calibri"/>
                <w:sz w:val="18"/>
                <w:szCs w:val="18"/>
              </w:rPr>
            </w:pPr>
            <w:r w:rsidRPr="00DF611B">
              <w:rPr>
                <w:sz w:val="18"/>
                <w:szCs w:val="18"/>
              </w:rPr>
              <w:t>-</w:t>
            </w:r>
            <w:r w:rsidRPr="00DF611B">
              <w:rPr>
                <w:rFonts w:cs="Calibri"/>
                <w:sz w:val="18"/>
                <w:szCs w:val="18"/>
              </w:rPr>
              <w:t xml:space="preserve"> </w:t>
            </w:r>
            <w:r w:rsidRPr="00DF611B">
              <w:rPr>
                <w:sz w:val="18"/>
                <w:szCs w:val="18"/>
              </w:rPr>
              <w:t>Verificación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instrucciones</w:t>
            </w:r>
            <w:r w:rsidRPr="00DF611B">
              <w:rPr>
                <w:rFonts w:cs="Calibri"/>
                <w:sz w:val="18"/>
                <w:szCs w:val="18"/>
              </w:rPr>
              <w:t xml:space="preserve"> </w:t>
            </w:r>
            <w:r w:rsidRPr="00DF611B">
              <w:rPr>
                <w:sz w:val="18"/>
                <w:szCs w:val="18"/>
              </w:rPr>
              <w:t>con</w:t>
            </w:r>
            <w:r w:rsidRPr="00DF611B">
              <w:rPr>
                <w:rFonts w:cs="Calibri"/>
                <w:sz w:val="18"/>
                <w:szCs w:val="18"/>
              </w:rPr>
              <w:t xml:space="preserve">  </w:t>
            </w:r>
            <w:r w:rsidRPr="00DF611B">
              <w:rPr>
                <w:sz w:val="18"/>
                <w:szCs w:val="18"/>
              </w:rPr>
              <w:t>Lenguaje</w:t>
            </w:r>
            <w:r w:rsidRPr="00DF611B">
              <w:rPr>
                <w:rFonts w:cs="Calibri"/>
                <w:sz w:val="18"/>
                <w:szCs w:val="18"/>
              </w:rPr>
              <w:t xml:space="preserve"> </w:t>
            </w:r>
            <w:r w:rsidRPr="00DF611B">
              <w:rPr>
                <w:sz w:val="18"/>
                <w:szCs w:val="18"/>
              </w:rPr>
              <w:t>Logo</w:t>
            </w:r>
            <w:r w:rsidRPr="00DF611B">
              <w:rPr>
                <w:rFonts w:cs="Calibri"/>
                <w:sz w:val="18"/>
                <w:szCs w:val="18"/>
              </w:rPr>
              <w:t xml:space="preserve"> </w:t>
            </w:r>
          </w:p>
        </w:tc>
        <w:tc>
          <w:tcPr>
            <w:tcW w:w="1276" w:type="dxa"/>
            <w:shd w:val="clear" w:color="auto" w:fill="auto"/>
          </w:tcPr>
          <w:p w:rsidR="00DF611B" w:rsidRPr="00DF611B" w:rsidRDefault="00DF611B" w:rsidP="00C22CC6">
            <w:pPr>
              <w:snapToGrid w:val="0"/>
              <w:rPr>
                <w:sz w:val="18"/>
                <w:szCs w:val="18"/>
              </w:rPr>
            </w:pPr>
            <w:r w:rsidRPr="00DF611B">
              <w:rPr>
                <w:sz w:val="18"/>
                <w:szCs w:val="18"/>
              </w:rPr>
              <w:t>Recursos</w:t>
            </w:r>
            <w:r w:rsidRPr="00DF611B">
              <w:rPr>
                <w:rFonts w:cs="Calibri"/>
                <w:sz w:val="18"/>
                <w:szCs w:val="18"/>
              </w:rPr>
              <w:t xml:space="preserve"> </w:t>
            </w:r>
            <w:r w:rsidRPr="00DF611B">
              <w:rPr>
                <w:sz w:val="18"/>
                <w:szCs w:val="18"/>
              </w:rPr>
              <w:t>Web</w:t>
            </w:r>
          </w:p>
          <w:p w:rsidR="00DF611B" w:rsidRPr="00DF611B" w:rsidRDefault="00DF611B" w:rsidP="00C22CC6">
            <w:pPr>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p>
          <w:p w:rsidR="00DF611B" w:rsidRPr="00DF611B" w:rsidRDefault="00DF611B" w:rsidP="00C22CC6">
            <w:pPr>
              <w:jc w:val="left"/>
              <w:rPr>
                <w:sz w:val="18"/>
                <w:szCs w:val="18"/>
              </w:rPr>
            </w:pPr>
            <w:proofErr w:type="spellStart"/>
            <w:r w:rsidRPr="00DF611B">
              <w:rPr>
                <w:sz w:val="18"/>
                <w:szCs w:val="18"/>
              </w:rPr>
              <w:t>FMSLogo</w:t>
            </w:r>
            <w:proofErr w:type="spellEnd"/>
            <w:r w:rsidRPr="00DF611B">
              <w:rPr>
                <w:sz w:val="18"/>
                <w:szCs w:val="18"/>
              </w:rPr>
              <w:t>,</w:t>
            </w:r>
            <w:r w:rsidRPr="00DF611B">
              <w:rPr>
                <w:rFonts w:cs="Calibri"/>
                <w:sz w:val="18"/>
                <w:szCs w:val="18"/>
              </w:rPr>
              <w:t xml:space="preserve"> </w:t>
            </w:r>
            <w:r w:rsidRPr="00DF611B">
              <w:rPr>
                <w:sz w:val="18"/>
                <w:szCs w:val="18"/>
              </w:rPr>
              <w:t>DFD</w:t>
            </w:r>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5</w:t>
            </w:r>
          </w:p>
        </w:tc>
        <w:tc>
          <w:tcPr>
            <w:tcW w:w="1843" w:type="dxa"/>
            <w:shd w:val="clear" w:color="auto" w:fill="auto"/>
            <w:vAlign w:val="center"/>
          </w:tcPr>
          <w:p w:rsidR="00DF611B" w:rsidRPr="00DF611B" w:rsidRDefault="00DF611B" w:rsidP="00C22CC6">
            <w:pPr>
              <w:snapToGrid w:val="0"/>
              <w:ind w:left="113" w:right="113"/>
              <w:rPr>
                <w:sz w:val="18"/>
                <w:szCs w:val="18"/>
              </w:rPr>
            </w:pPr>
            <w:r w:rsidRPr="00DF611B">
              <w:rPr>
                <w:sz w:val="18"/>
                <w:szCs w:val="18"/>
              </w:rPr>
              <w:t>Notación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Representación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p>
          <w:p w:rsidR="00DF611B" w:rsidRPr="00DF611B" w:rsidRDefault="00DF611B" w:rsidP="00C22CC6">
            <w:pPr>
              <w:ind w:left="113" w:right="113"/>
              <w:rPr>
                <w:sz w:val="18"/>
                <w:szCs w:val="18"/>
              </w:rPr>
            </w:pPr>
            <w:r w:rsidRPr="00DF611B">
              <w:rPr>
                <w:sz w:val="18"/>
                <w:szCs w:val="18"/>
              </w:rPr>
              <w:t>Control</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Flujo:</w:t>
            </w:r>
            <w:r w:rsidRPr="00DF611B">
              <w:rPr>
                <w:rFonts w:cs="Calibri"/>
                <w:sz w:val="18"/>
                <w:szCs w:val="18"/>
              </w:rPr>
              <w:t xml:space="preserve"> </w:t>
            </w:r>
            <w:r w:rsidRPr="00DF611B">
              <w:rPr>
                <w:sz w:val="18"/>
                <w:szCs w:val="18"/>
              </w:rPr>
              <w:t>Estructuras</w:t>
            </w:r>
            <w:r w:rsidRPr="00DF611B">
              <w:rPr>
                <w:rFonts w:cs="Calibri"/>
                <w:sz w:val="18"/>
                <w:szCs w:val="18"/>
              </w:rPr>
              <w:t xml:space="preserve"> </w:t>
            </w:r>
            <w:r w:rsidRPr="00DF611B">
              <w:rPr>
                <w:sz w:val="18"/>
                <w:szCs w:val="18"/>
              </w:rPr>
              <w:t>condicionales</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Trabajo</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gran</w:t>
            </w:r>
            <w:r w:rsidRPr="00DF611B">
              <w:rPr>
                <w:rFonts w:cs="Calibri"/>
                <w:sz w:val="18"/>
                <w:szCs w:val="18"/>
              </w:rPr>
              <w:t xml:space="preserve"> </w:t>
            </w:r>
            <w:r w:rsidRPr="00DF611B">
              <w:rPr>
                <w:sz w:val="18"/>
                <w:szCs w:val="18"/>
              </w:rPr>
              <w:t>grupo</w:t>
            </w:r>
            <w:r w:rsidRPr="00DF611B">
              <w:rPr>
                <w:rFonts w:cs="Calibri"/>
                <w:sz w:val="18"/>
                <w:szCs w:val="18"/>
              </w:rPr>
              <w:t xml:space="preserve"> </w:t>
            </w:r>
            <w:r w:rsidRPr="00DF611B">
              <w:rPr>
                <w:sz w:val="18"/>
                <w:szCs w:val="18"/>
              </w:rPr>
              <w:t>sobre</w:t>
            </w:r>
            <w:r w:rsidRPr="00DF611B">
              <w:rPr>
                <w:rFonts w:cs="Calibri"/>
                <w:sz w:val="18"/>
                <w:szCs w:val="18"/>
              </w:rPr>
              <w:t xml:space="preserve"> </w:t>
            </w:r>
            <w:r w:rsidRPr="00DF611B">
              <w:rPr>
                <w:sz w:val="18"/>
                <w:szCs w:val="18"/>
              </w:rPr>
              <w:t>guía</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ejercitación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lineales</w:t>
            </w: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t>Taller:</w:t>
            </w:r>
            <w:r w:rsidRPr="00DF611B">
              <w:rPr>
                <w:rFonts w:cs="Calibri"/>
                <w:sz w:val="18"/>
                <w:szCs w:val="18"/>
              </w:rPr>
              <w:t xml:space="preserve"> </w:t>
            </w:r>
            <w:r w:rsidRPr="00DF611B">
              <w:rPr>
                <w:sz w:val="18"/>
                <w:szCs w:val="18"/>
              </w:rPr>
              <w:t>construcción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figuras</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logo</w:t>
            </w:r>
          </w:p>
          <w:p w:rsidR="00DF611B" w:rsidRPr="00DF611B" w:rsidRDefault="00DF611B" w:rsidP="00C22CC6">
            <w:pPr>
              <w:rPr>
                <w:sz w:val="18"/>
                <w:szCs w:val="18"/>
              </w:rPr>
            </w:pPr>
            <w:r w:rsidRPr="00DF611B">
              <w:rPr>
                <w:sz w:val="18"/>
                <w:szCs w:val="18"/>
              </w:rPr>
              <w:t>Conocimiento</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entorno</w:t>
            </w:r>
            <w:r w:rsidRPr="00DF611B">
              <w:rPr>
                <w:rFonts w:cs="Calibri"/>
                <w:sz w:val="18"/>
                <w:szCs w:val="18"/>
              </w:rPr>
              <w:t xml:space="preserve"> </w:t>
            </w:r>
            <w:r w:rsidRPr="00DF611B">
              <w:rPr>
                <w:sz w:val="18"/>
                <w:szCs w:val="18"/>
              </w:rPr>
              <w:t>de</w:t>
            </w:r>
            <w:r w:rsidRPr="00DF611B">
              <w:rPr>
                <w:rFonts w:cs="Calibri"/>
                <w:sz w:val="18"/>
                <w:szCs w:val="18"/>
              </w:rPr>
              <w:t xml:space="preserve"> </w:t>
            </w:r>
            <w:proofErr w:type="spellStart"/>
            <w:r w:rsidRPr="00DF611B">
              <w:rPr>
                <w:sz w:val="18"/>
                <w:szCs w:val="18"/>
              </w:rPr>
              <w:t>Dev</w:t>
            </w:r>
            <w:proofErr w:type="spellEnd"/>
            <w:r w:rsidRPr="00DF611B">
              <w:rPr>
                <w:rFonts w:cs="Calibri"/>
                <w:sz w:val="18"/>
                <w:szCs w:val="18"/>
              </w:rPr>
              <w:t xml:space="preserve"> </w:t>
            </w:r>
            <w:r w:rsidRPr="00DF611B">
              <w:rPr>
                <w:sz w:val="18"/>
                <w:szCs w:val="18"/>
              </w:rPr>
              <w:t>C</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ejercicios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definición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variables</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C</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Implementación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tres</w:t>
            </w:r>
            <w:r w:rsidRPr="00DF611B">
              <w:rPr>
                <w:rFonts w:cs="Calibri"/>
                <w:sz w:val="18"/>
                <w:szCs w:val="18"/>
              </w:rPr>
              <w:t xml:space="preserve"> </w:t>
            </w:r>
            <w:r w:rsidRPr="00DF611B">
              <w:rPr>
                <w:sz w:val="18"/>
                <w:szCs w:val="18"/>
              </w:rPr>
              <w:t>programas</w:t>
            </w:r>
            <w:r w:rsidRPr="00DF611B">
              <w:rPr>
                <w:rFonts w:cs="Calibri"/>
                <w:sz w:val="18"/>
                <w:szCs w:val="18"/>
              </w:rPr>
              <w:t xml:space="preserve"> </w:t>
            </w:r>
            <w:r w:rsidRPr="00DF611B">
              <w:rPr>
                <w:sz w:val="18"/>
                <w:szCs w:val="18"/>
              </w:rPr>
              <w:t>básicos</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C</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manejo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operaciones</w:t>
            </w:r>
            <w:r w:rsidRPr="00DF611B">
              <w:rPr>
                <w:rFonts w:cs="Calibri"/>
                <w:sz w:val="18"/>
                <w:szCs w:val="18"/>
              </w:rPr>
              <w:t xml:space="preserve"> </w:t>
            </w:r>
            <w:r w:rsidRPr="00DF611B">
              <w:rPr>
                <w:sz w:val="18"/>
                <w:szCs w:val="18"/>
              </w:rPr>
              <w:t>aritméticas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lógicas.</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4</w:t>
            </w:r>
          </w:p>
          <w:p w:rsidR="00DF611B" w:rsidRPr="00DF611B" w:rsidRDefault="00DF611B" w:rsidP="00C22CC6">
            <w:pPr>
              <w:rPr>
                <w:sz w:val="18"/>
                <w:szCs w:val="18"/>
              </w:rPr>
            </w:pPr>
            <w:r w:rsidRPr="00DF611B">
              <w:rPr>
                <w:rFonts w:cs="Calibri"/>
                <w:sz w:val="18"/>
                <w:szCs w:val="18"/>
              </w:rPr>
              <w:t xml:space="preserve"> </w:t>
            </w:r>
            <w:r w:rsidRPr="00DF611B">
              <w:rPr>
                <w:sz w:val="18"/>
                <w:szCs w:val="18"/>
              </w:rPr>
              <w:t>Verificación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Logo</w:t>
            </w:r>
          </w:p>
          <w:p w:rsidR="00DF611B" w:rsidRPr="00DF611B" w:rsidRDefault="00DF611B" w:rsidP="00C22CC6">
            <w:pPr>
              <w:rPr>
                <w:sz w:val="18"/>
                <w:szCs w:val="18"/>
              </w:rPr>
            </w:pPr>
            <w:r w:rsidRPr="00DF611B">
              <w:rPr>
                <w:rFonts w:cs="Calibri"/>
                <w:sz w:val="18"/>
                <w:szCs w:val="18"/>
              </w:rPr>
              <w:t xml:space="preserve"> </w:t>
            </w:r>
            <w:r w:rsidRPr="00DF611B">
              <w:rPr>
                <w:sz w:val="18"/>
                <w:szCs w:val="18"/>
              </w:rPr>
              <w:t>Primeros</w:t>
            </w:r>
            <w:r w:rsidRPr="00DF611B">
              <w:rPr>
                <w:rFonts w:cs="Calibri"/>
                <w:sz w:val="18"/>
                <w:szCs w:val="18"/>
              </w:rPr>
              <w:t xml:space="preserve"> </w:t>
            </w:r>
            <w:r w:rsidRPr="00DF611B">
              <w:rPr>
                <w:sz w:val="18"/>
                <w:szCs w:val="18"/>
              </w:rPr>
              <w:t>pasos</w:t>
            </w:r>
            <w:r w:rsidRPr="00DF611B">
              <w:rPr>
                <w:rFonts w:cs="Calibri"/>
                <w:sz w:val="18"/>
                <w:szCs w:val="18"/>
              </w:rPr>
              <w:t xml:space="preserve"> </w:t>
            </w:r>
            <w:r w:rsidRPr="00DF611B">
              <w:rPr>
                <w:sz w:val="18"/>
                <w:szCs w:val="18"/>
              </w:rPr>
              <w:t>con</w:t>
            </w:r>
            <w:r w:rsidRPr="00DF611B">
              <w:rPr>
                <w:rFonts w:cs="Calibri"/>
                <w:sz w:val="18"/>
                <w:szCs w:val="18"/>
              </w:rPr>
              <w:t xml:space="preserve"> </w:t>
            </w:r>
            <w:r w:rsidRPr="00DF611B">
              <w:rPr>
                <w:sz w:val="18"/>
                <w:szCs w:val="18"/>
              </w:rPr>
              <w:t>C</w:t>
            </w:r>
          </w:p>
          <w:p w:rsidR="00DF611B" w:rsidRPr="00DF611B" w:rsidRDefault="00DF611B" w:rsidP="00C22CC6">
            <w:pPr>
              <w:rPr>
                <w:sz w:val="18"/>
                <w:szCs w:val="18"/>
              </w:rPr>
            </w:pPr>
            <w:r w:rsidRPr="00DF611B">
              <w:rPr>
                <w:sz w:val="18"/>
                <w:szCs w:val="18"/>
              </w:rPr>
              <w:t>Uso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Logo</w:t>
            </w: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p>
          <w:p w:rsidR="00DF611B" w:rsidRPr="00DF611B" w:rsidRDefault="00DF611B" w:rsidP="00C22CC6">
            <w:pPr>
              <w:jc w:val="left"/>
              <w:rPr>
                <w:sz w:val="18"/>
                <w:szCs w:val="18"/>
              </w:rPr>
            </w:pPr>
            <w:proofErr w:type="spellStart"/>
            <w:r w:rsidRPr="00DF611B">
              <w:rPr>
                <w:sz w:val="18"/>
                <w:szCs w:val="18"/>
              </w:rPr>
              <w:t>FMSLogo</w:t>
            </w:r>
            <w:proofErr w:type="spellEnd"/>
            <w:r w:rsidRPr="00DF611B">
              <w:rPr>
                <w:sz w:val="18"/>
                <w:szCs w:val="18"/>
              </w:rPr>
              <w:t>,</w:t>
            </w:r>
            <w:r w:rsidRPr="00DF611B">
              <w:rPr>
                <w:rFonts w:cs="Calibri"/>
                <w:sz w:val="18"/>
                <w:szCs w:val="18"/>
              </w:rPr>
              <w:t xml:space="preserve"> </w:t>
            </w:r>
            <w:r w:rsidRPr="00DF611B">
              <w:rPr>
                <w:sz w:val="18"/>
                <w:szCs w:val="18"/>
              </w:rPr>
              <w:t>DFD</w:t>
            </w:r>
            <w:r w:rsidRPr="00DF611B">
              <w:rPr>
                <w:rFonts w:cs="Calibri"/>
                <w:sz w:val="18"/>
                <w:szCs w:val="18"/>
              </w:rPr>
              <w:t xml:space="preserve"> </w:t>
            </w:r>
            <w:r w:rsidRPr="00DF611B">
              <w:rPr>
                <w:sz w:val="18"/>
                <w:szCs w:val="18"/>
              </w:rPr>
              <w:t>y</w:t>
            </w:r>
            <w:r w:rsidRPr="00DF611B">
              <w:rPr>
                <w:rFonts w:cs="Calibri"/>
                <w:sz w:val="18"/>
                <w:szCs w:val="18"/>
              </w:rPr>
              <w:t xml:space="preserve"> </w:t>
            </w:r>
            <w:proofErr w:type="spellStart"/>
            <w:r w:rsidRPr="00DF611B">
              <w:rPr>
                <w:sz w:val="18"/>
                <w:szCs w:val="18"/>
              </w:rPr>
              <w:t>DevC</w:t>
            </w:r>
            <w:proofErr w:type="spellEnd"/>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6</w:t>
            </w:r>
          </w:p>
        </w:tc>
        <w:tc>
          <w:tcPr>
            <w:tcW w:w="1843" w:type="dxa"/>
            <w:shd w:val="clear" w:color="auto" w:fill="auto"/>
            <w:vAlign w:val="center"/>
          </w:tcPr>
          <w:p w:rsidR="00DF611B" w:rsidRPr="00DF611B" w:rsidRDefault="00DF611B" w:rsidP="00C22CC6">
            <w:pPr>
              <w:snapToGrid w:val="0"/>
              <w:ind w:left="113" w:right="113"/>
              <w:rPr>
                <w:sz w:val="18"/>
                <w:szCs w:val="18"/>
              </w:rPr>
            </w:pPr>
            <w:r w:rsidRPr="00DF611B">
              <w:rPr>
                <w:sz w:val="18"/>
                <w:szCs w:val="18"/>
              </w:rPr>
              <w:t>Control</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Flujo:</w:t>
            </w:r>
            <w:r w:rsidRPr="00DF611B">
              <w:rPr>
                <w:rFonts w:cs="Calibri"/>
                <w:sz w:val="18"/>
                <w:szCs w:val="18"/>
              </w:rPr>
              <w:t xml:space="preserve"> </w:t>
            </w:r>
            <w:r w:rsidRPr="00DF611B">
              <w:rPr>
                <w:sz w:val="18"/>
                <w:szCs w:val="18"/>
              </w:rPr>
              <w:t>Estructuras</w:t>
            </w:r>
            <w:r w:rsidRPr="00DF611B">
              <w:rPr>
                <w:rFonts w:cs="Calibri"/>
                <w:sz w:val="18"/>
                <w:szCs w:val="18"/>
              </w:rPr>
              <w:t xml:space="preserve"> </w:t>
            </w:r>
            <w:r w:rsidRPr="00DF611B">
              <w:rPr>
                <w:sz w:val="18"/>
                <w:szCs w:val="18"/>
              </w:rPr>
              <w:t>condicionales</w:t>
            </w:r>
          </w:p>
          <w:p w:rsidR="00DF611B" w:rsidRPr="00DF611B" w:rsidRDefault="00DF611B" w:rsidP="00C22CC6">
            <w:pPr>
              <w:ind w:left="113" w:right="113"/>
              <w:rPr>
                <w:sz w:val="18"/>
                <w:szCs w:val="18"/>
              </w:rPr>
            </w:pP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Generación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impliquen</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toma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decisiones</w:t>
            </w:r>
          </w:p>
          <w:p w:rsidR="00DF611B" w:rsidRPr="00DF611B" w:rsidRDefault="00DF611B" w:rsidP="00C22CC6">
            <w:pPr>
              <w:rPr>
                <w:sz w:val="18"/>
                <w:szCs w:val="18"/>
              </w:rPr>
            </w:pPr>
            <w:r w:rsidRPr="00DF611B">
              <w:rPr>
                <w:sz w:val="18"/>
                <w:szCs w:val="18"/>
              </w:rPr>
              <w:t>Tomas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decisión,</w:t>
            </w:r>
            <w:r w:rsidRPr="00DF611B">
              <w:rPr>
                <w:rFonts w:cs="Calibri"/>
                <w:sz w:val="18"/>
                <w:szCs w:val="18"/>
              </w:rPr>
              <w:t xml:space="preserve"> </w:t>
            </w:r>
            <w:r w:rsidRPr="00DF611B">
              <w:rPr>
                <w:sz w:val="18"/>
                <w:szCs w:val="18"/>
              </w:rPr>
              <w:t>simple</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compuesta</w:t>
            </w:r>
          </w:p>
          <w:p w:rsidR="00DF611B" w:rsidRPr="00DF611B" w:rsidRDefault="00DF611B" w:rsidP="00C22CC6">
            <w:pPr>
              <w:rPr>
                <w:sz w:val="18"/>
                <w:szCs w:val="18"/>
              </w:rPr>
            </w:pP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t>Trabajo</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gran</w:t>
            </w:r>
            <w:r w:rsidRPr="00DF611B">
              <w:rPr>
                <w:rFonts w:cs="Calibri"/>
                <w:sz w:val="18"/>
                <w:szCs w:val="18"/>
              </w:rPr>
              <w:t xml:space="preserve"> </w:t>
            </w:r>
            <w:r w:rsidRPr="00DF611B">
              <w:rPr>
                <w:sz w:val="18"/>
                <w:szCs w:val="18"/>
              </w:rPr>
              <w:t>grupo:</w:t>
            </w:r>
          </w:p>
          <w:p w:rsidR="00DF611B" w:rsidRPr="00DF611B" w:rsidRDefault="00DF611B" w:rsidP="00C22CC6">
            <w:pPr>
              <w:rPr>
                <w:sz w:val="18"/>
                <w:szCs w:val="18"/>
              </w:rPr>
            </w:pPr>
            <w:r w:rsidRPr="00DF611B">
              <w:rPr>
                <w:sz w:val="18"/>
                <w:szCs w:val="18"/>
              </w:rPr>
              <w:t>Representación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DFD</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codificación</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C</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Análisis,</w:t>
            </w:r>
            <w:r w:rsidRPr="00DF611B">
              <w:rPr>
                <w:rFonts w:cs="Calibri"/>
                <w:sz w:val="18"/>
                <w:szCs w:val="18"/>
              </w:rPr>
              <w:t xml:space="preserve"> </w:t>
            </w:r>
            <w:r w:rsidRPr="00DF611B">
              <w:rPr>
                <w:sz w:val="18"/>
                <w:szCs w:val="18"/>
              </w:rPr>
              <w:t>diseño,</w:t>
            </w:r>
            <w:r w:rsidRPr="00DF611B">
              <w:rPr>
                <w:rFonts w:cs="Calibri"/>
                <w:sz w:val="18"/>
                <w:szCs w:val="18"/>
              </w:rPr>
              <w:t xml:space="preserve"> </w:t>
            </w:r>
            <w:r w:rsidRPr="00DF611B">
              <w:rPr>
                <w:sz w:val="18"/>
                <w:szCs w:val="18"/>
              </w:rPr>
              <w:t>implementación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pruebas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cinco</w:t>
            </w:r>
            <w:r w:rsidRPr="00DF611B">
              <w:rPr>
                <w:rFonts w:cs="Calibri"/>
                <w:sz w:val="18"/>
                <w:szCs w:val="18"/>
              </w:rPr>
              <w:t xml:space="preserve"> </w:t>
            </w:r>
            <w:r w:rsidRPr="00DF611B">
              <w:rPr>
                <w:sz w:val="18"/>
                <w:szCs w:val="18"/>
              </w:rPr>
              <w:t>programas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involucren</w:t>
            </w:r>
            <w:r w:rsidRPr="00DF611B">
              <w:rPr>
                <w:rFonts w:cs="Calibri"/>
                <w:sz w:val="18"/>
                <w:szCs w:val="18"/>
              </w:rPr>
              <w:t xml:space="preserve"> </w:t>
            </w:r>
            <w:r w:rsidRPr="00DF611B">
              <w:rPr>
                <w:sz w:val="18"/>
                <w:szCs w:val="18"/>
              </w:rPr>
              <w:t>las</w:t>
            </w:r>
            <w:r w:rsidRPr="00DF611B">
              <w:rPr>
                <w:rFonts w:cs="Calibri"/>
                <w:sz w:val="18"/>
                <w:szCs w:val="18"/>
              </w:rPr>
              <w:t xml:space="preserve"> </w:t>
            </w:r>
            <w:r w:rsidRPr="00DF611B">
              <w:rPr>
                <w:sz w:val="18"/>
                <w:szCs w:val="18"/>
              </w:rPr>
              <w:t>tomas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decisión.</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5</w:t>
            </w:r>
          </w:p>
          <w:p w:rsidR="00DF611B" w:rsidRPr="00DF611B" w:rsidRDefault="00DF611B" w:rsidP="00C22CC6">
            <w:pPr>
              <w:rPr>
                <w:sz w:val="18"/>
                <w:szCs w:val="18"/>
              </w:rPr>
            </w:pPr>
            <w:r w:rsidRPr="00DF611B">
              <w:rPr>
                <w:rFonts w:cs="Calibri"/>
                <w:sz w:val="18"/>
                <w:szCs w:val="18"/>
              </w:rPr>
              <w:t xml:space="preserve"> </w:t>
            </w:r>
            <w:r w:rsidRPr="00DF611B">
              <w:rPr>
                <w:sz w:val="18"/>
                <w:szCs w:val="18"/>
              </w:rPr>
              <w:t>Tomas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decisión</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C</w:t>
            </w:r>
          </w:p>
          <w:p w:rsidR="00DF611B" w:rsidRPr="00DF611B" w:rsidRDefault="00DF611B" w:rsidP="00C22CC6">
            <w:pPr>
              <w:rPr>
                <w:sz w:val="18"/>
                <w:szCs w:val="18"/>
              </w:rPr>
            </w:pP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p>
          <w:p w:rsidR="00DF611B" w:rsidRPr="00DF611B" w:rsidRDefault="00DF611B" w:rsidP="00C22CC6">
            <w:pPr>
              <w:jc w:val="left"/>
              <w:rPr>
                <w:sz w:val="18"/>
                <w:szCs w:val="18"/>
                <w:lang w:val="en-US"/>
              </w:rPr>
            </w:pPr>
            <w:r w:rsidRPr="00DF611B">
              <w:rPr>
                <w:sz w:val="18"/>
                <w:szCs w:val="18"/>
                <w:lang w:val="en-US"/>
              </w:rPr>
              <w:t>DFD,</w:t>
            </w:r>
            <w:r w:rsidRPr="00DF611B">
              <w:rPr>
                <w:rFonts w:cs="Calibri"/>
                <w:sz w:val="18"/>
                <w:szCs w:val="18"/>
                <w:lang w:val="en-US"/>
              </w:rPr>
              <w:t xml:space="preserve"> </w:t>
            </w:r>
            <w:proofErr w:type="spellStart"/>
            <w:r w:rsidRPr="00DF611B">
              <w:rPr>
                <w:sz w:val="18"/>
                <w:szCs w:val="18"/>
                <w:lang w:val="en-US"/>
              </w:rPr>
              <w:t>Dev</w:t>
            </w:r>
            <w:proofErr w:type="spellEnd"/>
            <w:r w:rsidRPr="00DF611B">
              <w:rPr>
                <w:rFonts w:cs="Calibri"/>
                <w:sz w:val="18"/>
                <w:szCs w:val="18"/>
                <w:lang w:val="en-US"/>
              </w:rPr>
              <w:t xml:space="preserve"> </w:t>
            </w:r>
            <w:r w:rsidRPr="00DF611B">
              <w:rPr>
                <w:sz w:val="18"/>
                <w:szCs w:val="18"/>
                <w:lang w:val="en-US"/>
              </w:rPr>
              <w:t>C,</w:t>
            </w:r>
            <w:r w:rsidRPr="00DF611B">
              <w:rPr>
                <w:rFonts w:cs="Calibri"/>
                <w:sz w:val="18"/>
                <w:szCs w:val="18"/>
                <w:lang w:val="en-US"/>
              </w:rPr>
              <w:t xml:space="preserve"> </w:t>
            </w:r>
            <w:proofErr w:type="spellStart"/>
            <w:r w:rsidRPr="00DF611B">
              <w:rPr>
                <w:sz w:val="18"/>
                <w:szCs w:val="18"/>
                <w:lang w:val="en-US"/>
              </w:rPr>
              <w:t>Pseint</w:t>
            </w:r>
            <w:proofErr w:type="spellEnd"/>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7</w:t>
            </w:r>
          </w:p>
        </w:tc>
        <w:tc>
          <w:tcPr>
            <w:tcW w:w="1843" w:type="dxa"/>
            <w:shd w:val="clear" w:color="auto" w:fill="auto"/>
            <w:vAlign w:val="center"/>
          </w:tcPr>
          <w:p w:rsidR="00DF611B" w:rsidRPr="00DF611B" w:rsidRDefault="00DF611B" w:rsidP="00C22CC6">
            <w:pPr>
              <w:snapToGrid w:val="0"/>
              <w:ind w:left="113" w:right="113"/>
              <w:rPr>
                <w:sz w:val="18"/>
                <w:szCs w:val="18"/>
              </w:rPr>
            </w:pPr>
            <w:r w:rsidRPr="00DF611B">
              <w:rPr>
                <w:sz w:val="18"/>
                <w:szCs w:val="18"/>
              </w:rPr>
              <w:t>Control</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Flujo:</w:t>
            </w:r>
            <w:r w:rsidRPr="00DF611B">
              <w:rPr>
                <w:rFonts w:cs="Calibri"/>
                <w:sz w:val="18"/>
                <w:szCs w:val="18"/>
              </w:rPr>
              <w:t xml:space="preserve"> </w:t>
            </w:r>
            <w:r w:rsidRPr="00DF611B">
              <w:rPr>
                <w:sz w:val="18"/>
                <w:szCs w:val="18"/>
              </w:rPr>
              <w:t>Estructuras</w:t>
            </w:r>
            <w:r w:rsidRPr="00DF611B">
              <w:rPr>
                <w:rFonts w:cs="Calibri"/>
                <w:sz w:val="18"/>
                <w:szCs w:val="18"/>
              </w:rPr>
              <w:t xml:space="preserve"> </w:t>
            </w:r>
            <w:r w:rsidRPr="00DF611B">
              <w:rPr>
                <w:sz w:val="18"/>
                <w:szCs w:val="18"/>
              </w:rPr>
              <w:t>condicionales</w:t>
            </w:r>
            <w:r w:rsidRPr="00DF611B">
              <w:rPr>
                <w:rFonts w:cs="Calibri"/>
                <w:sz w:val="18"/>
                <w:szCs w:val="18"/>
              </w:rPr>
              <w:t xml:space="preserve"> </w:t>
            </w:r>
            <w:r w:rsidRPr="00DF611B">
              <w:rPr>
                <w:sz w:val="18"/>
                <w:szCs w:val="18"/>
              </w:rPr>
              <w:t>complejas</w:t>
            </w:r>
          </w:p>
          <w:p w:rsidR="00DF611B" w:rsidRPr="00DF611B" w:rsidRDefault="00DF611B" w:rsidP="00C22CC6">
            <w:pPr>
              <w:ind w:left="113" w:right="113"/>
              <w:rPr>
                <w:sz w:val="18"/>
                <w:szCs w:val="18"/>
              </w:rPr>
            </w:pP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Tomas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decisión</w:t>
            </w:r>
            <w:r w:rsidRPr="00DF611B">
              <w:rPr>
                <w:rFonts w:cs="Calibri"/>
                <w:sz w:val="18"/>
                <w:szCs w:val="18"/>
              </w:rPr>
              <w:t xml:space="preserve"> </w:t>
            </w:r>
            <w:r w:rsidRPr="00DF611B">
              <w:rPr>
                <w:sz w:val="18"/>
                <w:szCs w:val="18"/>
              </w:rPr>
              <w:t>múltiples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anidadas</w:t>
            </w:r>
          </w:p>
          <w:p w:rsidR="00DF611B" w:rsidRPr="00DF611B" w:rsidRDefault="00DF611B" w:rsidP="00C22CC6">
            <w:pPr>
              <w:rPr>
                <w:sz w:val="18"/>
                <w:szCs w:val="18"/>
              </w:rPr>
            </w:pP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t>Representación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DFD</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codificación</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C</w:t>
            </w:r>
          </w:p>
          <w:p w:rsidR="00DF611B" w:rsidRPr="00DF611B" w:rsidRDefault="00DF611B" w:rsidP="00C22CC6">
            <w:pPr>
              <w:rPr>
                <w:sz w:val="18"/>
                <w:szCs w:val="18"/>
              </w:rPr>
            </w:pP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Análisis,</w:t>
            </w:r>
            <w:r w:rsidRPr="00DF611B">
              <w:rPr>
                <w:rFonts w:cs="Calibri"/>
                <w:sz w:val="18"/>
                <w:szCs w:val="18"/>
              </w:rPr>
              <w:t xml:space="preserve"> </w:t>
            </w:r>
            <w:r w:rsidRPr="00DF611B">
              <w:rPr>
                <w:sz w:val="18"/>
                <w:szCs w:val="18"/>
              </w:rPr>
              <w:t>diseño,</w:t>
            </w:r>
            <w:r w:rsidRPr="00DF611B">
              <w:rPr>
                <w:rFonts w:cs="Calibri"/>
                <w:sz w:val="18"/>
                <w:szCs w:val="18"/>
              </w:rPr>
              <w:t xml:space="preserve"> </w:t>
            </w:r>
            <w:r w:rsidRPr="00DF611B">
              <w:rPr>
                <w:sz w:val="18"/>
                <w:szCs w:val="18"/>
              </w:rPr>
              <w:t>implementación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pruebas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cinco</w:t>
            </w:r>
            <w:r w:rsidRPr="00DF611B">
              <w:rPr>
                <w:rFonts w:cs="Calibri"/>
                <w:sz w:val="18"/>
                <w:szCs w:val="18"/>
              </w:rPr>
              <w:t xml:space="preserve"> </w:t>
            </w:r>
            <w:r w:rsidRPr="00DF611B">
              <w:rPr>
                <w:sz w:val="18"/>
                <w:szCs w:val="18"/>
              </w:rPr>
              <w:t>programas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involucren</w:t>
            </w:r>
            <w:r w:rsidRPr="00DF611B">
              <w:rPr>
                <w:rFonts w:cs="Calibri"/>
                <w:sz w:val="18"/>
                <w:szCs w:val="18"/>
              </w:rPr>
              <w:t xml:space="preserve"> </w:t>
            </w:r>
            <w:r w:rsidRPr="00DF611B">
              <w:rPr>
                <w:sz w:val="18"/>
                <w:szCs w:val="18"/>
              </w:rPr>
              <w:t>las</w:t>
            </w:r>
            <w:r w:rsidRPr="00DF611B">
              <w:rPr>
                <w:rFonts w:cs="Calibri"/>
                <w:sz w:val="18"/>
                <w:szCs w:val="18"/>
              </w:rPr>
              <w:t xml:space="preserve"> </w:t>
            </w:r>
            <w:r w:rsidRPr="00DF611B">
              <w:rPr>
                <w:sz w:val="18"/>
                <w:szCs w:val="18"/>
              </w:rPr>
              <w:t>tomas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decisión</w:t>
            </w:r>
            <w:r w:rsidRPr="00DF611B">
              <w:rPr>
                <w:rFonts w:cs="Calibri"/>
                <w:sz w:val="18"/>
                <w:szCs w:val="18"/>
              </w:rPr>
              <w:t xml:space="preserve"> </w:t>
            </w:r>
            <w:r w:rsidRPr="00DF611B">
              <w:rPr>
                <w:sz w:val="18"/>
                <w:szCs w:val="18"/>
              </w:rPr>
              <w:t>complejas</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6</w:t>
            </w:r>
          </w:p>
          <w:p w:rsidR="00DF611B" w:rsidRPr="00DF611B" w:rsidRDefault="00DF611B" w:rsidP="00C22CC6">
            <w:pPr>
              <w:rPr>
                <w:sz w:val="18"/>
                <w:szCs w:val="18"/>
              </w:rPr>
            </w:pPr>
            <w:r w:rsidRPr="00DF611B">
              <w:rPr>
                <w:sz w:val="18"/>
                <w:szCs w:val="18"/>
              </w:rPr>
              <w:t>Implementación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determinen</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bifurcación.</w:t>
            </w:r>
          </w:p>
          <w:p w:rsidR="00DF611B" w:rsidRPr="00DF611B" w:rsidRDefault="00DF611B" w:rsidP="00C22CC6">
            <w:pPr>
              <w:rPr>
                <w:sz w:val="18"/>
                <w:szCs w:val="18"/>
              </w:rPr>
            </w:pPr>
            <w:r w:rsidRPr="00DF611B">
              <w:rPr>
                <w:sz w:val="18"/>
                <w:szCs w:val="18"/>
              </w:rPr>
              <w:t>Ejecución</w:t>
            </w:r>
            <w:r w:rsidRPr="00DF611B">
              <w:rPr>
                <w:rFonts w:cs="Calibri"/>
                <w:sz w:val="18"/>
                <w:szCs w:val="18"/>
              </w:rPr>
              <w:t xml:space="preserve"> </w:t>
            </w:r>
            <w:proofErr w:type="gramStart"/>
            <w:r w:rsidRPr="00DF611B">
              <w:rPr>
                <w:sz w:val="18"/>
                <w:szCs w:val="18"/>
              </w:rPr>
              <w:t>paso</w:t>
            </w:r>
            <w:proofErr w:type="gramEnd"/>
            <w:r w:rsidRPr="00DF611B">
              <w:rPr>
                <w:rFonts w:cs="Calibri"/>
                <w:sz w:val="18"/>
                <w:szCs w:val="18"/>
              </w:rPr>
              <w:t xml:space="preserve"> </w:t>
            </w:r>
            <w:r w:rsidRPr="00DF611B">
              <w:rPr>
                <w:sz w:val="18"/>
                <w:szCs w:val="18"/>
              </w:rPr>
              <w:t>a</w:t>
            </w:r>
            <w:r w:rsidRPr="00DF611B">
              <w:rPr>
                <w:rFonts w:cs="Calibri"/>
                <w:sz w:val="18"/>
                <w:szCs w:val="18"/>
              </w:rPr>
              <w:t xml:space="preserve"> </w:t>
            </w:r>
            <w:r w:rsidRPr="00DF611B">
              <w:rPr>
                <w:sz w:val="18"/>
                <w:szCs w:val="18"/>
              </w:rPr>
              <w:t>paso.</w:t>
            </w:r>
          </w:p>
          <w:p w:rsidR="00DF611B" w:rsidRPr="00DF611B" w:rsidRDefault="00DF611B" w:rsidP="00C22CC6">
            <w:pPr>
              <w:rPr>
                <w:sz w:val="18"/>
                <w:szCs w:val="18"/>
              </w:rPr>
            </w:pP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p>
          <w:p w:rsidR="00DF611B" w:rsidRPr="00DF611B" w:rsidRDefault="00DF611B" w:rsidP="00C22CC6">
            <w:pPr>
              <w:jc w:val="left"/>
              <w:rPr>
                <w:sz w:val="18"/>
                <w:szCs w:val="18"/>
                <w:lang w:val="en-US"/>
              </w:rPr>
            </w:pPr>
            <w:r w:rsidRPr="00DF611B">
              <w:rPr>
                <w:sz w:val="18"/>
                <w:szCs w:val="18"/>
                <w:lang w:val="en-US"/>
              </w:rPr>
              <w:t>DFD,</w:t>
            </w:r>
            <w:r w:rsidRPr="00DF611B">
              <w:rPr>
                <w:rFonts w:cs="Calibri"/>
                <w:sz w:val="18"/>
                <w:szCs w:val="18"/>
                <w:lang w:val="en-US"/>
              </w:rPr>
              <w:t xml:space="preserve"> </w:t>
            </w:r>
            <w:proofErr w:type="spellStart"/>
            <w:r w:rsidRPr="00DF611B">
              <w:rPr>
                <w:sz w:val="18"/>
                <w:szCs w:val="18"/>
                <w:lang w:val="en-US"/>
              </w:rPr>
              <w:t>Dev</w:t>
            </w:r>
            <w:proofErr w:type="spellEnd"/>
            <w:r w:rsidRPr="00DF611B">
              <w:rPr>
                <w:rFonts w:cs="Calibri"/>
                <w:sz w:val="18"/>
                <w:szCs w:val="18"/>
                <w:lang w:val="en-US"/>
              </w:rPr>
              <w:t xml:space="preserve"> </w:t>
            </w:r>
            <w:r w:rsidRPr="00DF611B">
              <w:rPr>
                <w:sz w:val="18"/>
                <w:szCs w:val="18"/>
                <w:lang w:val="en-US"/>
              </w:rPr>
              <w:t>C,</w:t>
            </w:r>
            <w:r w:rsidRPr="00DF611B">
              <w:rPr>
                <w:rFonts w:cs="Calibri"/>
                <w:sz w:val="18"/>
                <w:szCs w:val="18"/>
                <w:lang w:val="en-US"/>
              </w:rPr>
              <w:t xml:space="preserve"> </w:t>
            </w:r>
            <w:proofErr w:type="spellStart"/>
            <w:r w:rsidRPr="00DF611B">
              <w:rPr>
                <w:sz w:val="18"/>
                <w:szCs w:val="18"/>
                <w:lang w:val="en-US"/>
              </w:rPr>
              <w:t>Pseint</w:t>
            </w:r>
            <w:proofErr w:type="spellEnd"/>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8</w:t>
            </w:r>
          </w:p>
        </w:tc>
        <w:tc>
          <w:tcPr>
            <w:tcW w:w="1843" w:type="dxa"/>
            <w:shd w:val="clear" w:color="auto" w:fill="auto"/>
            <w:vAlign w:val="center"/>
          </w:tcPr>
          <w:p w:rsidR="00DF611B" w:rsidRPr="00DF611B" w:rsidRDefault="00DF611B" w:rsidP="00C22CC6">
            <w:pPr>
              <w:pStyle w:val="Textosinformato1"/>
              <w:snapToGrid w:val="0"/>
              <w:ind w:left="113" w:right="113"/>
              <w:rPr>
                <w:rFonts w:ascii="Calibri" w:hAnsi="Calibri" w:cs="Calibri"/>
                <w:sz w:val="18"/>
                <w:szCs w:val="18"/>
                <w:lang w:val="es-CO" w:eastAsia="es-CO"/>
              </w:rPr>
            </w:pPr>
            <w:r w:rsidRPr="00DF611B">
              <w:rPr>
                <w:rFonts w:ascii="Calibri" w:hAnsi="Calibri" w:cs="Calibri"/>
                <w:sz w:val="18"/>
                <w:szCs w:val="18"/>
                <w:lang w:val="es-CO" w:eastAsia="es-CO"/>
              </w:rPr>
              <w:t>Primer</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Parcial</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Análisis,</w:t>
            </w:r>
            <w:r w:rsidRPr="00DF611B">
              <w:rPr>
                <w:rFonts w:cs="Calibri"/>
                <w:sz w:val="18"/>
                <w:szCs w:val="18"/>
              </w:rPr>
              <w:t xml:space="preserve"> </w:t>
            </w:r>
            <w:r w:rsidRPr="00DF611B">
              <w:rPr>
                <w:sz w:val="18"/>
                <w:szCs w:val="18"/>
              </w:rPr>
              <w:t>diseño,</w:t>
            </w:r>
            <w:r w:rsidRPr="00DF611B">
              <w:rPr>
                <w:rFonts w:cs="Calibri"/>
                <w:sz w:val="18"/>
                <w:szCs w:val="18"/>
              </w:rPr>
              <w:t xml:space="preserve"> </w:t>
            </w:r>
            <w:r w:rsidRPr="00DF611B">
              <w:rPr>
                <w:sz w:val="18"/>
                <w:szCs w:val="18"/>
              </w:rPr>
              <w:t>implementación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prueba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un</w:t>
            </w:r>
            <w:r w:rsidRPr="00DF611B">
              <w:rPr>
                <w:rFonts w:cs="Calibri"/>
                <w:sz w:val="18"/>
                <w:szCs w:val="18"/>
              </w:rPr>
              <w:t xml:space="preserve"> </w:t>
            </w:r>
            <w:r w:rsidRPr="00DF611B">
              <w:rPr>
                <w:sz w:val="18"/>
                <w:szCs w:val="18"/>
              </w:rPr>
              <w:t>programa.</w:t>
            </w: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t>Retroalimentación</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parcial</w:t>
            </w:r>
          </w:p>
        </w:tc>
        <w:tc>
          <w:tcPr>
            <w:tcW w:w="1559" w:type="dxa"/>
            <w:shd w:val="clear" w:color="auto" w:fill="auto"/>
          </w:tcPr>
          <w:p w:rsidR="00DF611B" w:rsidRPr="00DF611B" w:rsidRDefault="00DF611B" w:rsidP="00C22CC6">
            <w:pPr>
              <w:snapToGrid w:val="0"/>
              <w:rPr>
                <w:sz w:val="18"/>
                <w:szCs w:val="18"/>
              </w:rPr>
            </w:pPr>
            <w:r w:rsidRPr="00DF611B">
              <w:rPr>
                <w:sz w:val="18"/>
                <w:szCs w:val="18"/>
              </w:rPr>
              <w:t>Resolución</w:t>
            </w:r>
            <w:r w:rsidRPr="00DF611B">
              <w:rPr>
                <w:rFonts w:cs="Calibri"/>
                <w:sz w:val="18"/>
                <w:szCs w:val="18"/>
              </w:rPr>
              <w:t xml:space="preserve"> </w:t>
            </w:r>
            <w:r w:rsidRPr="00DF611B">
              <w:rPr>
                <w:sz w:val="18"/>
                <w:szCs w:val="18"/>
              </w:rPr>
              <w:t>parcial.</w:t>
            </w:r>
          </w:p>
        </w:tc>
        <w:tc>
          <w:tcPr>
            <w:tcW w:w="1134" w:type="dxa"/>
            <w:shd w:val="clear" w:color="auto" w:fill="auto"/>
            <w:vAlign w:val="center"/>
          </w:tcPr>
          <w:p w:rsidR="00DF611B" w:rsidRPr="00DF611B" w:rsidRDefault="00DF611B" w:rsidP="00C22CC6">
            <w:pPr>
              <w:snapToGrid w:val="0"/>
              <w:rPr>
                <w:rFonts w:cs="Calibri"/>
                <w:sz w:val="18"/>
                <w:szCs w:val="18"/>
              </w:rPr>
            </w:pPr>
            <w:r w:rsidRPr="00DF611B">
              <w:rPr>
                <w:sz w:val="18"/>
                <w:szCs w:val="18"/>
              </w:rPr>
              <w:t>Balance</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grupo</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logros</w:t>
            </w:r>
            <w:r w:rsidRPr="00DF611B">
              <w:rPr>
                <w:rFonts w:cs="Calibri"/>
                <w:sz w:val="18"/>
                <w:szCs w:val="18"/>
              </w:rPr>
              <w:t xml:space="preserve"> </w:t>
            </w:r>
            <w:r w:rsidRPr="00DF611B">
              <w:rPr>
                <w:sz w:val="18"/>
                <w:szCs w:val="18"/>
              </w:rPr>
              <w:t>alcanzados</w:t>
            </w:r>
            <w:r w:rsidRPr="00DF611B">
              <w:rPr>
                <w:rFonts w:cs="Calibri"/>
                <w:sz w:val="18"/>
                <w:szCs w:val="18"/>
              </w:rPr>
              <w:t xml:space="preserve"> </w:t>
            </w:r>
            <w:r w:rsidRPr="00DF611B">
              <w:rPr>
                <w:sz w:val="18"/>
                <w:szCs w:val="18"/>
              </w:rPr>
              <w:t>a</w:t>
            </w:r>
            <w:r w:rsidRPr="00DF611B">
              <w:rPr>
                <w:rFonts w:cs="Calibri"/>
                <w:sz w:val="18"/>
                <w:szCs w:val="18"/>
              </w:rPr>
              <w:t xml:space="preserve"> </w:t>
            </w:r>
            <w:r w:rsidRPr="00DF611B">
              <w:rPr>
                <w:sz w:val="18"/>
                <w:szCs w:val="18"/>
              </w:rPr>
              <w:t>nivel</w:t>
            </w:r>
            <w:r w:rsidRPr="00DF611B">
              <w:rPr>
                <w:rFonts w:cs="Calibri"/>
                <w:sz w:val="18"/>
                <w:szCs w:val="18"/>
              </w:rPr>
              <w:t xml:space="preserve"> </w:t>
            </w:r>
            <w:r w:rsidRPr="00DF611B">
              <w:rPr>
                <w:sz w:val="18"/>
                <w:szCs w:val="18"/>
              </w:rPr>
              <w:t>personal.</w:t>
            </w:r>
            <w:r w:rsidRPr="00DF611B">
              <w:rPr>
                <w:rFonts w:cs="Calibri"/>
                <w:sz w:val="18"/>
                <w:szCs w:val="18"/>
              </w:rPr>
              <w:t xml:space="preserve"> </w:t>
            </w: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p>
          <w:p w:rsidR="00DF611B" w:rsidRPr="00DF611B" w:rsidRDefault="00DF611B" w:rsidP="00C22CC6">
            <w:pPr>
              <w:jc w:val="left"/>
              <w:rPr>
                <w:sz w:val="18"/>
                <w:szCs w:val="18"/>
                <w:lang w:val="en-US"/>
              </w:rPr>
            </w:pPr>
            <w:r w:rsidRPr="00DF611B">
              <w:rPr>
                <w:sz w:val="18"/>
                <w:szCs w:val="18"/>
                <w:lang w:val="en-US"/>
              </w:rPr>
              <w:t>DFD,</w:t>
            </w:r>
            <w:r w:rsidRPr="00DF611B">
              <w:rPr>
                <w:rFonts w:cs="Calibri"/>
                <w:sz w:val="18"/>
                <w:szCs w:val="18"/>
                <w:lang w:val="en-US"/>
              </w:rPr>
              <w:t xml:space="preserve"> </w:t>
            </w:r>
            <w:proofErr w:type="spellStart"/>
            <w:r w:rsidRPr="00DF611B">
              <w:rPr>
                <w:sz w:val="18"/>
                <w:szCs w:val="18"/>
                <w:lang w:val="en-US"/>
              </w:rPr>
              <w:t>Dev</w:t>
            </w:r>
            <w:proofErr w:type="spellEnd"/>
            <w:r w:rsidRPr="00DF611B">
              <w:rPr>
                <w:rFonts w:cs="Calibri"/>
                <w:sz w:val="18"/>
                <w:szCs w:val="18"/>
                <w:lang w:val="en-US"/>
              </w:rPr>
              <w:t xml:space="preserve"> </w:t>
            </w:r>
            <w:r w:rsidRPr="00DF611B">
              <w:rPr>
                <w:sz w:val="18"/>
                <w:szCs w:val="18"/>
                <w:lang w:val="en-US"/>
              </w:rPr>
              <w:t>C,</w:t>
            </w:r>
            <w:r w:rsidRPr="00DF611B">
              <w:rPr>
                <w:rFonts w:cs="Calibri"/>
                <w:sz w:val="18"/>
                <w:szCs w:val="18"/>
                <w:lang w:val="en-US"/>
              </w:rPr>
              <w:t xml:space="preserve"> </w:t>
            </w:r>
            <w:proofErr w:type="spellStart"/>
            <w:r w:rsidRPr="00DF611B">
              <w:rPr>
                <w:sz w:val="18"/>
                <w:szCs w:val="18"/>
                <w:lang w:val="en-US"/>
              </w:rPr>
              <w:t>Pseint</w:t>
            </w:r>
            <w:proofErr w:type="spellEnd"/>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9</w:t>
            </w:r>
            <w:r w:rsidRPr="00DF611B">
              <w:rPr>
                <w:rFonts w:cs="Calibri"/>
                <w:sz w:val="18"/>
                <w:szCs w:val="18"/>
              </w:rPr>
              <w:t xml:space="preserve"> </w:t>
            </w:r>
            <w:r w:rsidRPr="00DF611B">
              <w:rPr>
                <w:sz w:val="18"/>
                <w:szCs w:val="18"/>
              </w:rPr>
              <w:t>-</w:t>
            </w:r>
            <w:r w:rsidRPr="00DF611B">
              <w:rPr>
                <w:rFonts w:cs="Calibri"/>
                <w:sz w:val="18"/>
                <w:szCs w:val="18"/>
              </w:rPr>
              <w:t xml:space="preserve"> </w:t>
            </w:r>
            <w:r w:rsidRPr="00DF611B">
              <w:rPr>
                <w:sz w:val="18"/>
                <w:szCs w:val="18"/>
              </w:rPr>
              <w:t>10</w:t>
            </w:r>
          </w:p>
        </w:tc>
        <w:tc>
          <w:tcPr>
            <w:tcW w:w="1843" w:type="dxa"/>
            <w:shd w:val="clear" w:color="auto" w:fill="auto"/>
            <w:vAlign w:val="center"/>
          </w:tcPr>
          <w:p w:rsidR="00DF611B" w:rsidRPr="00DF611B" w:rsidRDefault="00DF611B" w:rsidP="00C22CC6">
            <w:pPr>
              <w:snapToGrid w:val="0"/>
              <w:ind w:left="113" w:right="113"/>
              <w:rPr>
                <w:sz w:val="18"/>
                <w:szCs w:val="18"/>
              </w:rPr>
            </w:pPr>
            <w:r w:rsidRPr="00DF611B">
              <w:rPr>
                <w:sz w:val="18"/>
                <w:szCs w:val="18"/>
              </w:rPr>
              <w:t>Control</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Flujo:</w:t>
            </w:r>
            <w:r w:rsidRPr="00DF611B">
              <w:rPr>
                <w:rFonts w:cs="Calibri"/>
                <w:sz w:val="18"/>
                <w:szCs w:val="18"/>
              </w:rPr>
              <w:t xml:space="preserve"> </w:t>
            </w:r>
            <w:r w:rsidRPr="00DF611B">
              <w:rPr>
                <w:sz w:val="18"/>
                <w:szCs w:val="18"/>
              </w:rPr>
              <w:t>Repetitivas</w:t>
            </w:r>
          </w:p>
          <w:p w:rsidR="00DF611B" w:rsidRPr="00DF611B" w:rsidRDefault="00DF611B" w:rsidP="00C22CC6">
            <w:pPr>
              <w:ind w:left="113" w:right="113"/>
              <w:rPr>
                <w:sz w:val="18"/>
                <w:szCs w:val="18"/>
              </w:rPr>
            </w:pP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-Manejo</w:t>
            </w:r>
            <w:r w:rsidRPr="00DF611B">
              <w:rPr>
                <w:rFonts w:cs="Calibri"/>
                <w:sz w:val="18"/>
                <w:szCs w:val="18"/>
              </w:rPr>
              <w:t xml:space="preserve"> </w:t>
            </w:r>
            <w:r w:rsidRPr="00DF611B">
              <w:rPr>
                <w:sz w:val="18"/>
                <w:szCs w:val="18"/>
              </w:rPr>
              <w:t>de</w:t>
            </w:r>
            <w:r w:rsidRPr="00DF611B">
              <w:rPr>
                <w:rFonts w:cs="Calibri"/>
                <w:sz w:val="18"/>
                <w:szCs w:val="18"/>
              </w:rPr>
              <w:t xml:space="preserve"> </w:t>
            </w:r>
            <w:proofErr w:type="spellStart"/>
            <w:r w:rsidRPr="00DF611B">
              <w:rPr>
                <w:sz w:val="18"/>
                <w:szCs w:val="18"/>
              </w:rPr>
              <w:t>Switch</w:t>
            </w:r>
            <w:proofErr w:type="spellEnd"/>
          </w:p>
          <w:p w:rsidR="00DF611B" w:rsidRPr="00DF611B" w:rsidRDefault="00DF611B" w:rsidP="00C22CC6">
            <w:pPr>
              <w:rPr>
                <w:sz w:val="18"/>
                <w:szCs w:val="18"/>
              </w:rPr>
            </w:pPr>
            <w:r w:rsidRPr="00DF611B">
              <w:rPr>
                <w:sz w:val="18"/>
                <w:szCs w:val="18"/>
              </w:rPr>
              <w:t>-Análisis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lastRenderedPageBreak/>
              <w:t>aplicación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estructuras</w:t>
            </w:r>
            <w:r w:rsidRPr="00DF611B">
              <w:rPr>
                <w:rFonts w:cs="Calibri"/>
                <w:sz w:val="18"/>
                <w:szCs w:val="18"/>
              </w:rPr>
              <w:t xml:space="preserve"> </w:t>
            </w:r>
            <w:r w:rsidRPr="00DF611B">
              <w:rPr>
                <w:sz w:val="18"/>
                <w:szCs w:val="18"/>
              </w:rPr>
              <w:t>tipo</w:t>
            </w:r>
            <w:r w:rsidRPr="00DF611B">
              <w:rPr>
                <w:rFonts w:cs="Calibri"/>
                <w:sz w:val="18"/>
                <w:szCs w:val="18"/>
              </w:rPr>
              <w:t xml:space="preserve"> </w:t>
            </w:r>
            <w:proofErr w:type="spellStart"/>
            <w:r w:rsidRPr="00DF611B">
              <w:rPr>
                <w:sz w:val="18"/>
                <w:szCs w:val="18"/>
              </w:rPr>
              <w:t>for</w:t>
            </w:r>
            <w:proofErr w:type="spellEnd"/>
            <w:r w:rsidRPr="00DF611B">
              <w:rPr>
                <w:sz w:val="18"/>
                <w:szCs w:val="18"/>
              </w:rPr>
              <w:t>,</w:t>
            </w:r>
            <w:r w:rsidRPr="00DF611B">
              <w:rPr>
                <w:rFonts w:cs="Calibri"/>
                <w:sz w:val="18"/>
                <w:szCs w:val="18"/>
              </w:rPr>
              <w:t xml:space="preserve"> </w:t>
            </w:r>
            <w:proofErr w:type="spellStart"/>
            <w:r w:rsidRPr="00DF611B">
              <w:rPr>
                <w:sz w:val="18"/>
                <w:szCs w:val="18"/>
              </w:rPr>
              <w:t>while</w:t>
            </w:r>
            <w:proofErr w:type="spellEnd"/>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do</w:t>
            </w:r>
            <w:r w:rsidRPr="00DF611B">
              <w:rPr>
                <w:rFonts w:cs="Calibri"/>
                <w:sz w:val="18"/>
                <w:szCs w:val="18"/>
              </w:rPr>
              <w:t xml:space="preserve">… </w:t>
            </w:r>
            <w:proofErr w:type="spellStart"/>
            <w:r w:rsidRPr="00DF611B">
              <w:rPr>
                <w:sz w:val="18"/>
                <w:szCs w:val="18"/>
              </w:rPr>
              <w:t>while</w:t>
            </w:r>
            <w:proofErr w:type="spellEnd"/>
            <w:r w:rsidRPr="00DF611B">
              <w:rPr>
                <w:sz w:val="18"/>
                <w:szCs w:val="18"/>
              </w:rPr>
              <w:t>.</w:t>
            </w:r>
          </w:p>
          <w:p w:rsidR="00DF611B" w:rsidRPr="00DF611B" w:rsidRDefault="00DF611B" w:rsidP="00C22CC6">
            <w:pPr>
              <w:rPr>
                <w:sz w:val="18"/>
                <w:szCs w:val="18"/>
              </w:rPr>
            </w:pP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lastRenderedPageBreak/>
              <w:t>Análisis,</w:t>
            </w:r>
            <w:r w:rsidRPr="00DF611B">
              <w:rPr>
                <w:rFonts w:cs="Calibri"/>
                <w:sz w:val="18"/>
                <w:szCs w:val="18"/>
              </w:rPr>
              <w:t xml:space="preserve"> </w:t>
            </w:r>
            <w:r w:rsidRPr="00DF611B">
              <w:rPr>
                <w:sz w:val="18"/>
                <w:szCs w:val="18"/>
              </w:rPr>
              <w:t>representación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codificación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lastRenderedPageBreak/>
              <w:t>algoritmos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involucren</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uso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ciclos</w:t>
            </w:r>
            <w:r w:rsidRPr="00DF611B">
              <w:rPr>
                <w:rFonts w:cs="Calibri"/>
                <w:sz w:val="18"/>
                <w:szCs w:val="18"/>
              </w:rPr>
              <w:t xml:space="preserve"> </w:t>
            </w:r>
            <w:r w:rsidRPr="00DF611B">
              <w:rPr>
                <w:sz w:val="18"/>
                <w:szCs w:val="18"/>
              </w:rPr>
              <w:t>repetitivos</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lastRenderedPageBreak/>
              <w:t>Análisis,</w:t>
            </w:r>
            <w:r w:rsidRPr="00DF611B">
              <w:rPr>
                <w:rFonts w:cs="Calibri"/>
                <w:sz w:val="18"/>
                <w:szCs w:val="18"/>
              </w:rPr>
              <w:t xml:space="preserve"> </w:t>
            </w:r>
            <w:r w:rsidRPr="00DF611B">
              <w:rPr>
                <w:sz w:val="18"/>
                <w:szCs w:val="18"/>
              </w:rPr>
              <w:t>diseño,</w:t>
            </w:r>
            <w:r w:rsidRPr="00DF611B">
              <w:rPr>
                <w:rFonts w:cs="Calibri"/>
                <w:sz w:val="18"/>
                <w:szCs w:val="18"/>
              </w:rPr>
              <w:t xml:space="preserve"> </w:t>
            </w:r>
            <w:r w:rsidRPr="00DF611B">
              <w:rPr>
                <w:sz w:val="18"/>
                <w:szCs w:val="18"/>
              </w:rPr>
              <w:t>implementación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pruebas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cinco</w:t>
            </w:r>
            <w:r w:rsidRPr="00DF611B">
              <w:rPr>
                <w:rFonts w:cs="Calibri"/>
                <w:sz w:val="18"/>
                <w:szCs w:val="18"/>
              </w:rPr>
              <w:t xml:space="preserve"> </w:t>
            </w:r>
            <w:r w:rsidRPr="00DF611B">
              <w:rPr>
                <w:sz w:val="18"/>
                <w:szCs w:val="18"/>
              </w:rPr>
              <w:lastRenderedPageBreak/>
              <w:t>programas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involucren</w:t>
            </w:r>
            <w:r w:rsidRPr="00DF611B">
              <w:rPr>
                <w:rFonts w:cs="Calibri"/>
                <w:sz w:val="18"/>
                <w:szCs w:val="18"/>
              </w:rPr>
              <w:t xml:space="preserve"> </w:t>
            </w:r>
            <w:r w:rsidRPr="00DF611B">
              <w:rPr>
                <w:sz w:val="18"/>
                <w:szCs w:val="18"/>
              </w:rPr>
              <w:t>ciclos</w:t>
            </w:r>
            <w:r w:rsidRPr="00DF611B">
              <w:rPr>
                <w:rFonts w:cs="Calibri"/>
                <w:sz w:val="18"/>
                <w:szCs w:val="18"/>
              </w:rPr>
              <w:t xml:space="preserve"> </w:t>
            </w:r>
            <w:r w:rsidRPr="00DF611B">
              <w:rPr>
                <w:sz w:val="18"/>
                <w:szCs w:val="18"/>
              </w:rPr>
              <w:t>repetitivos</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lastRenderedPageBreak/>
              <w:t>Laboratorio</w:t>
            </w:r>
            <w:r w:rsidRPr="00DF611B">
              <w:rPr>
                <w:rFonts w:cs="Calibri"/>
                <w:sz w:val="18"/>
                <w:szCs w:val="18"/>
              </w:rPr>
              <w:t xml:space="preserve"> </w:t>
            </w:r>
            <w:r w:rsidRPr="00DF611B">
              <w:rPr>
                <w:sz w:val="18"/>
                <w:szCs w:val="18"/>
              </w:rPr>
              <w:t>7</w:t>
            </w:r>
          </w:p>
          <w:p w:rsidR="00DF611B" w:rsidRPr="00DF611B" w:rsidRDefault="00DF611B" w:rsidP="00C22CC6">
            <w:pPr>
              <w:rPr>
                <w:sz w:val="18"/>
                <w:szCs w:val="18"/>
              </w:rPr>
            </w:pPr>
            <w:r w:rsidRPr="00DF611B">
              <w:rPr>
                <w:sz w:val="18"/>
                <w:szCs w:val="18"/>
              </w:rPr>
              <w:t>Implementa</w:t>
            </w:r>
            <w:r w:rsidRPr="00DF611B">
              <w:rPr>
                <w:sz w:val="18"/>
                <w:szCs w:val="18"/>
              </w:rPr>
              <w:lastRenderedPageBreak/>
              <w:t>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determinen</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repetición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control</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flujo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datos</w:t>
            </w:r>
          </w:p>
          <w:p w:rsidR="00DF611B" w:rsidRPr="00DF611B" w:rsidRDefault="00DF611B" w:rsidP="00C22CC6">
            <w:pPr>
              <w:rPr>
                <w:sz w:val="18"/>
                <w:szCs w:val="18"/>
              </w:rPr>
            </w:pP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lastRenderedPageBreak/>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lastRenderedPageBreak/>
              <w:t>Software:</w:t>
            </w:r>
          </w:p>
          <w:p w:rsidR="00DF611B" w:rsidRPr="00DF611B" w:rsidRDefault="00DF611B" w:rsidP="00C22CC6">
            <w:pPr>
              <w:jc w:val="left"/>
              <w:rPr>
                <w:sz w:val="18"/>
                <w:szCs w:val="18"/>
                <w:lang w:val="en-US"/>
              </w:rPr>
            </w:pPr>
            <w:r w:rsidRPr="00DF611B">
              <w:rPr>
                <w:sz w:val="18"/>
                <w:szCs w:val="18"/>
                <w:lang w:val="en-US"/>
              </w:rPr>
              <w:t>DFD,</w:t>
            </w:r>
            <w:r w:rsidRPr="00DF611B">
              <w:rPr>
                <w:rFonts w:cs="Calibri"/>
                <w:sz w:val="18"/>
                <w:szCs w:val="18"/>
                <w:lang w:val="en-US"/>
              </w:rPr>
              <w:t xml:space="preserve"> </w:t>
            </w:r>
            <w:proofErr w:type="spellStart"/>
            <w:r w:rsidRPr="00DF611B">
              <w:rPr>
                <w:sz w:val="18"/>
                <w:szCs w:val="18"/>
                <w:lang w:val="en-US"/>
              </w:rPr>
              <w:t>Dev</w:t>
            </w:r>
            <w:proofErr w:type="spellEnd"/>
            <w:r w:rsidRPr="00DF611B">
              <w:rPr>
                <w:rFonts w:cs="Calibri"/>
                <w:sz w:val="18"/>
                <w:szCs w:val="18"/>
                <w:lang w:val="en-US"/>
              </w:rPr>
              <w:t xml:space="preserve"> </w:t>
            </w:r>
            <w:r w:rsidRPr="00DF611B">
              <w:rPr>
                <w:sz w:val="18"/>
                <w:szCs w:val="18"/>
                <w:lang w:val="en-US"/>
              </w:rPr>
              <w:t>C,</w:t>
            </w:r>
            <w:r w:rsidRPr="00DF611B">
              <w:rPr>
                <w:rFonts w:cs="Calibri"/>
                <w:sz w:val="18"/>
                <w:szCs w:val="18"/>
                <w:lang w:val="en-US"/>
              </w:rPr>
              <w:t xml:space="preserve"> </w:t>
            </w:r>
            <w:proofErr w:type="spellStart"/>
            <w:r w:rsidRPr="00DF611B">
              <w:rPr>
                <w:sz w:val="18"/>
                <w:szCs w:val="18"/>
                <w:lang w:val="en-US"/>
              </w:rPr>
              <w:t>Pseint</w:t>
            </w:r>
            <w:proofErr w:type="spellEnd"/>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lastRenderedPageBreak/>
              <w:t>11</w:t>
            </w:r>
          </w:p>
        </w:tc>
        <w:tc>
          <w:tcPr>
            <w:tcW w:w="1843" w:type="dxa"/>
            <w:shd w:val="clear" w:color="auto" w:fill="auto"/>
            <w:vAlign w:val="center"/>
          </w:tcPr>
          <w:p w:rsidR="00DF611B" w:rsidRPr="00DF611B" w:rsidRDefault="00DF611B" w:rsidP="00C22CC6">
            <w:pPr>
              <w:pStyle w:val="Textosinformato1"/>
              <w:snapToGrid w:val="0"/>
              <w:ind w:left="113" w:right="113"/>
              <w:rPr>
                <w:rFonts w:ascii="Calibri" w:hAnsi="Calibri" w:cs="Calibri"/>
                <w:sz w:val="18"/>
                <w:szCs w:val="18"/>
                <w:lang w:val="es-CO" w:eastAsia="es-CO"/>
              </w:rPr>
            </w:pPr>
            <w:r w:rsidRPr="00DF611B">
              <w:rPr>
                <w:rFonts w:ascii="Calibri" w:hAnsi="Calibri" w:cs="Calibri"/>
                <w:sz w:val="18"/>
                <w:szCs w:val="18"/>
                <w:lang w:val="es-CO" w:eastAsia="es-CO"/>
              </w:rPr>
              <w:t>Funciones</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y</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diseño</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modular</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Estructura,</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cooperación</w:t>
            </w:r>
            <w:r w:rsidRPr="00DF611B">
              <w:rPr>
                <w:rFonts w:cs="Calibri"/>
                <w:sz w:val="18"/>
                <w:szCs w:val="18"/>
              </w:rPr>
              <w:t xml:space="preserve"> </w:t>
            </w:r>
            <w:r w:rsidRPr="00DF611B">
              <w:rPr>
                <w:sz w:val="18"/>
                <w:szCs w:val="18"/>
              </w:rPr>
              <w:t>entre</w:t>
            </w:r>
            <w:r w:rsidRPr="00DF611B">
              <w:rPr>
                <w:rFonts w:cs="Calibri"/>
                <w:sz w:val="18"/>
                <w:szCs w:val="18"/>
              </w:rPr>
              <w:t xml:space="preserve"> </w:t>
            </w:r>
            <w:r w:rsidRPr="00DF611B">
              <w:rPr>
                <w:sz w:val="18"/>
                <w:szCs w:val="18"/>
              </w:rPr>
              <w:t>funciones</w:t>
            </w: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t>Análisis,</w:t>
            </w:r>
            <w:r w:rsidRPr="00DF611B">
              <w:rPr>
                <w:rFonts w:cs="Calibri"/>
                <w:sz w:val="18"/>
                <w:szCs w:val="18"/>
              </w:rPr>
              <w:t xml:space="preserve"> </w:t>
            </w:r>
            <w:r w:rsidRPr="00DF611B">
              <w:rPr>
                <w:sz w:val="18"/>
                <w:szCs w:val="18"/>
              </w:rPr>
              <w:t>desarrollo</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codificación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involucren</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uso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funciones</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Diseño</w:t>
            </w:r>
            <w:r w:rsidRPr="00DF611B">
              <w:rPr>
                <w:rFonts w:cs="Calibri"/>
                <w:sz w:val="18"/>
                <w:szCs w:val="18"/>
              </w:rPr>
              <w:t xml:space="preserve"> </w:t>
            </w:r>
            <w:r w:rsidRPr="00DF611B">
              <w:rPr>
                <w:sz w:val="18"/>
                <w:szCs w:val="18"/>
              </w:rPr>
              <w:t>e</w:t>
            </w:r>
            <w:r w:rsidRPr="00DF611B">
              <w:rPr>
                <w:rFonts w:cs="Calibri"/>
                <w:sz w:val="18"/>
                <w:szCs w:val="18"/>
              </w:rPr>
              <w:t xml:space="preserve"> </w:t>
            </w:r>
            <w:r w:rsidRPr="00DF611B">
              <w:rPr>
                <w:sz w:val="18"/>
                <w:szCs w:val="18"/>
              </w:rPr>
              <w:t>implementación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cinco</w:t>
            </w:r>
            <w:r w:rsidRPr="00DF611B">
              <w:rPr>
                <w:rFonts w:cs="Calibri"/>
                <w:sz w:val="18"/>
                <w:szCs w:val="18"/>
              </w:rPr>
              <w:t xml:space="preserve"> </w:t>
            </w:r>
            <w:r w:rsidRPr="00DF611B">
              <w:rPr>
                <w:sz w:val="18"/>
                <w:szCs w:val="18"/>
              </w:rPr>
              <w:t>programas</w:t>
            </w:r>
            <w:r w:rsidRPr="00DF611B">
              <w:rPr>
                <w:rFonts w:cs="Calibri"/>
                <w:sz w:val="18"/>
                <w:szCs w:val="18"/>
              </w:rPr>
              <w:t xml:space="preserve"> </w:t>
            </w:r>
            <w:r w:rsidRPr="00DF611B">
              <w:rPr>
                <w:sz w:val="18"/>
                <w:szCs w:val="18"/>
              </w:rPr>
              <w:t>netamente</w:t>
            </w:r>
            <w:r w:rsidRPr="00DF611B">
              <w:rPr>
                <w:rFonts w:cs="Calibri"/>
                <w:sz w:val="18"/>
                <w:szCs w:val="18"/>
              </w:rPr>
              <w:t xml:space="preserve"> </w:t>
            </w:r>
            <w:r w:rsidRPr="00DF611B">
              <w:rPr>
                <w:sz w:val="18"/>
                <w:szCs w:val="18"/>
              </w:rPr>
              <w:t>modulares.</w:t>
            </w:r>
          </w:p>
          <w:p w:rsidR="00DF611B" w:rsidRPr="00DF611B" w:rsidRDefault="00DF611B" w:rsidP="00C22CC6">
            <w:pPr>
              <w:rPr>
                <w:sz w:val="18"/>
                <w:szCs w:val="18"/>
              </w:rPr>
            </w:pPr>
            <w:r w:rsidRPr="00DF611B">
              <w:rPr>
                <w:sz w:val="18"/>
                <w:szCs w:val="18"/>
              </w:rPr>
              <w:t>Consulta</w:t>
            </w:r>
            <w:r w:rsidRPr="00DF611B">
              <w:rPr>
                <w:rFonts w:cs="Calibri"/>
                <w:sz w:val="18"/>
                <w:szCs w:val="18"/>
              </w:rPr>
              <w:t xml:space="preserve"> </w:t>
            </w:r>
            <w:r w:rsidRPr="00DF611B">
              <w:rPr>
                <w:sz w:val="18"/>
                <w:szCs w:val="18"/>
              </w:rPr>
              <w:t>parámetros</w:t>
            </w:r>
            <w:r w:rsidRPr="00DF611B">
              <w:rPr>
                <w:rFonts w:cs="Calibri"/>
                <w:sz w:val="18"/>
                <w:szCs w:val="18"/>
              </w:rPr>
              <w:t xml:space="preserve"> </w:t>
            </w:r>
            <w:r w:rsidRPr="00DF611B">
              <w:rPr>
                <w:sz w:val="18"/>
                <w:szCs w:val="18"/>
              </w:rPr>
              <w:t>por</w:t>
            </w:r>
            <w:r w:rsidRPr="00DF611B">
              <w:rPr>
                <w:rFonts w:cs="Calibri"/>
                <w:sz w:val="18"/>
                <w:szCs w:val="18"/>
              </w:rPr>
              <w:t xml:space="preserve"> </w:t>
            </w:r>
            <w:r w:rsidRPr="00DF611B">
              <w:rPr>
                <w:sz w:val="18"/>
                <w:szCs w:val="18"/>
              </w:rPr>
              <w:t>valor</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por</w:t>
            </w:r>
            <w:r w:rsidRPr="00DF611B">
              <w:rPr>
                <w:rFonts w:cs="Calibri"/>
                <w:sz w:val="18"/>
                <w:szCs w:val="18"/>
              </w:rPr>
              <w:t xml:space="preserve"> </w:t>
            </w:r>
            <w:r w:rsidRPr="00DF611B">
              <w:rPr>
                <w:sz w:val="18"/>
                <w:szCs w:val="18"/>
              </w:rPr>
              <w:t>referencia</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8</w:t>
            </w:r>
          </w:p>
          <w:p w:rsidR="00DF611B" w:rsidRPr="00DF611B" w:rsidRDefault="00DF611B" w:rsidP="00C22CC6">
            <w:pPr>
              <w:rPr>
                <w:sz w:val="18"/>
                <w:szCs w:val="18"/>
              </w:rPr>
            </w:pPr>
            <w:r w:rsidRPr="00DF611B">
              <w:rPr>
                <w:sz w:val="18"/>
                <w:szCs w:val="18"/>
              </w:rPr>
              <w:t>Verificación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complejidad</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consecuente</w:t>
            </w:r>
            <w:r w:rsidRPr="00DF611B">
              <w:rPr>
                <w:rFonts w:cs="Calibri"/>
                <w:sz w:val="18"/>
                <w:szCs w:val="18"/>
              </w:rPr>
              <w:t xml:space="preserve"> </w:t>
            </w:r>
            <w:r w:rsidRPr="00DF611B">
              <w:rPr>
                <w:sz w:val="18"/>
                <w:szCs w:val="18"/>
              </w:rPr>
              <w:t>organización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un</w:t>
            </w:r>
            <w:r w:rsidRPr="00DF611B">
              <w:rPr>
                <w:rFonts w:cs="Calibri"/>
                <w:sz w:val="18"/>
                <w:szCs w:val="18"/>
              </w:rPr>
              <w:t xml:space="preserve"> </w:t>
            </w:r>
            <w:r w:rsidRPr="00DF611B">
              <w:rPr>
                <w:sz w:val="18"/>
                <w:szCs w:val="18"/>
              </w:rPr>
              <w:t>programa</w:t>
            </w:r>
            <w:r w:rsidRPr="00DF611B">
              <w:rPr>
                <w:rFonts w:cs="Calibri"/>
                <w:sz w:val="18"/>
                <w:szCs w:val="18"/>
              </w:rPr>
              <w:t xml:space="preserve"> </w:t>
            </w:r>
            <w:r w:rsidRPr="00DF611B">
              <w:rPr>
                <w:sz w:val="18"/>
                <w:szCs w:val="18"/>
              </w:rPr>
              <w:t>por</w:t>
            </w:r>
            <w:r w:rsidRPr="00DF611B">
              <w:rPr>
                <w:rFonts w:cs="Calibri"/>
                <w:sz w:val="18"/>
                <w:szCs w:val="18"/>
              </w:rPr>
              <w:t xml:space="preserve"> </w:t>
            </w:r>
            <w:r w:rsidRPr="00DF611B">
              <w:rPr>
                <w:sz w:val="18"/>
                <w:szCs w:val="18"/>
              </w:rPr>
              <w:t>módulos</w:t>
            </w: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p>
          <w:p w:rsidR="00DF611B" w:rsidRPr="00DF611B" w:rsidRDefault="00DF611B" w:rsidP="00C22CC6">
            <w:pPr>
              <w:jc w:val="left"/>
              <w:rPr>
                <w:sz w:val="18"/>
                <w:szCs w:val="18"/>
                <w:lang w:val="en-US"/>
              </w:rPr>
            </w:pPr>
            <w:r w:rsidRPr="00DF611B">
              <w:rPr>
                <w:sz w:val="18"/>
                <w:szCs w:val="18"/>
                <w:lang w:val="en-US"/>
              </w:rPr>
              <w:t>DFD,</w:t>
            </w:r>
            <w:r w:rsidRPr="00DF611B">
              <w:rPr>
                <w:rFonts w:cs="Calibri"/>
                <w:sz w:val="18"/>
                <w:szCs w:val="18"/>
                <w:lang w:val="en-US"/>
              </w:rPr>
              <w:t xml:space="preserve"> </w:t>
            </w:r>
            <w:proofErr w:type="spellStart"/>
            <w:r w:rsidRPr="00DF611B">
              <w:rPr>
                <w:sz w:val="18"/>
                <w:szCs w:val="18"/>
                <w:lang w:val="en-US"/>
              </w:rPr>
              <w:t>Dev</w:t>
            </w:r>
            <w:proofErr w:type="spellEnd"/>
            <w:r w:rsidRPr="00DF611B">
              <w:rPr>
                <w:rFonts w:cs="Calibri"/>
                <w:sz w:val="18"/>
                <w:szCs w:val="18"/>
                <w:lang w:val="en-US"/>
              </w:rPr>
              <w:t xml:space="preserve"> </w:t>
            </w:r>
            <w:r w:rsidRPr="00DF611B">
              <w:rPr>
                <w:sz w:val="18"/>
                <w:szCs w:val="18"/>
                <w:lang w:val="en-US"/>
              </w:rPr>
              <w:t>C,</w:t>
            </w:r>
            <w:r w:rsidRPr="00DF611B">
              <w:rPr>
                <w:rFonts w:cs="Calibri"/>
                <w:sz w:val="18"/>
                <w:szCs w:val="18"/>
                <w:lang w:val="en-US"/>
              </w:rPr>
              <w:t xml:space="preserve"> </w:t>
            </w:r>
            <w:proofErr w:type="spellStart"/>
            <w:r w:rsidRPr="00DF611B">
              <w:rPr>
                <w:sz w:val="18"/>
                <w:szCs w:val="18"/>
                <w:lang w:val="en-US"/>
              </w:rPr>
              <w:t>Pseint</w:t>
            </w:r>
            <w:proofErr w:type="spellEnd"/>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rFonts w:cs="Calibri"/>
                <w:sz w:val="18"/>
                <w:szCs w:val="18"/>
              </w:rPr>
            </w:pPr>
            <w:r w:rsidRPr="00DF611B">
              <w:rPr>
                <w:sz w:val="18"/>
                <w:szCs w:val="18"/>
              </w:rPr>
              <w:t>12</w:t>
            </w:r>
            <w:r w:rsidRPr="00DF611B">
              <w:rPr>
                <w:rFonts w:cs="Calibri"/>
                <w:sz w:val="18"/>
                <w:szCs w:val="18"/>
              </w:rPr>
              <w:t xml:space="preserve"> </w:t>
            </w:r>
          </w:p>
        </w:tc>
        <w:tc>
          <w:tcPr>
            <w:tcW w:w="1843" w:type="dxa"/>
            <w:shd w:val="clear" w:color="auto" w:fill="auto"/>
            <w:vAlign w:val="center"/>
          </w:tcPr>
          <w:p w:rsidR="00DF611B" w:rsidRPr="00DF611B" w:rsidRDefault="00DF611B" w:rsidP="00C22CC6">
            <w:pPr>
              <w:pStyle w:val="Textosinformato1"/>
              <w:snapToGrid w:val="0"/>
              <w:ind w:left="113" w:right="113"/>
              <w:rPr>
                <w:rFonts w:ascii="Calibri" w:hAnsi="Calibri" w:cs="Calibri"/>
                <w:sz w:val="18"/>
                <w:szCs w:val="18"/>
                <w:lang w:val="es-CO" w:eastAsia="es-CO"/>
              </w:rPr>
            </w:pPr>
            <w:r w:rsidRPr="00DF611B">
              <w:rPr>
                <w:rFonts w:ascii="Calibri" w:hAnsi="Calibri" w:cs="Calibri"/>
                <w:sz w:val="18"/>
                <w:szCs w:val="18"/>
                <w:lang w:val="es-CO" w:eastAsia="es-CO"/>
              </w:rPr>
              <w:t>Arreglos</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Definición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ejemplificación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arreglos</w:t>
            </w:r>
            <w:r w:rsidRPr="00DF611B">
              <w:rPr>
                <w:rFonts w:cs="Calibri"/>
                <w:sz w:val="18"/>
                <w:szCs w:val="18"/>
              </w:rPr>
              <w:t xml:space="preserve"> </w:t>
            </w:r>
            <w:r w:rsidRPr="00DF611B">
              <w:rPr>
                <w:sz w:val="18"/>
                <w:szCs w:val="18"/>
              </w:rPr>
              <w:t>unidimensionales.</w:t>
            </w:r>
          </w:p>
          <w:p w:rsidR="00DF611B" w:rsidRPr="00DF611B" w:rsidRDefault="00DF611B" w:rsidP="00C22CC6">
            <w:pPr>
              <w:rPr>
                <w:sz w:val="18"/>
                <w:szCs w:val="18"/>
              </w:rPr>
            </w:pP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t>Análisis,</w:t>
            </w:r>
            <w:r w:rsidRPr="00DF611B">
              <w:rPr>
                <w:rFonts w:cs="Calibri"/>
                <w:sz w:val="18"/>
                <w:szCs w:val="18"/>
              </w:rPr>
              <w:t xml:space="preserve"> </w:t>
            </w:r>
            <w:r w:rsidRPr="00DF611B">
              <w:rPr>
                <w:sz w:val="18"/>
                <w:szCs w:val="18"/>
              </w:rPr>
              <w:t>desarrollo</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codificación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algoritmos</w:t>
            </w:r>
            <w:r w:rsidRPr="00DF611B">
              <w:rPr>
                <w:rFonts w:cs="Calibri"/>
                <w:sz w:val="18"/>
                <w:szCs w:val="18"/>
              </w:rPr>
              <w:t xml:space="preserve"> </w:t>
            </w:r>
            <w:r w:rsidRPr="00DF611B">
              <w:rPr>
                <w:sz w:val="18"/>
                <w:szCs w:val="18"/>
              </w:rPr>
              <w:t>que</w:t>
            </w:r>
            <w:r w:rsidRPr="00DF611B">
              <w:rPr>
                <w:rFonts w:cs="Calibri"/>
                <w:sz w:val="18"/>
                <w:szCs w:val="18"/>
              </w:rPr>
              <w:t xml:space="preserve"> </w:t>
            </w:r>
            <w:r w:rsidRPr="00DF611B">
              <w:rPr>
                <w:sz w:val="18"/>
                <w:szCs w:val="18"/>
              </w:rPr>
              <w:t>involucren</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uso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vectores</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Implementar</w:t>
            </w:r>
            <w:r w:rsidRPr="00DF611B">
              <w:rPr>
                <w:rFonts w:cs="Calibri"/>
                <w:sz w:val="18"/>
                <w:szCs w:val="18"/>
              </w:rPr>
              <w:t xml:space="preserve"> </w:t>
            </w:r>
            <w:r w:rsidRPr="00DF611B">
              <w:rPr>
                <w:sz w:val="18"/>
                <w:szCs w:val="18"/>
              </w:rPr>
              <w:t>programas</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manejo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posiciones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valores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vectores</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9</w:t>
            </w:r>
          </w:p>
          <w:p w:rsidR="00DF611B" w:rsidRPr="00DF611B" w:rsidRDefault="00DF611B" w:rsidP="00C22CC6">
            <w:pPr>
              <w:rPr>
                <w:sz w:val="18"/>
                <w:szCs w:val="18"/>
                <w:lang w:val="es-ES_tradnl"/>
              </w:rPr>
            </w:pPr>
            <w:r w:rsidRPr="00DF611B">
              <w:rPr>
                <w:sz w:val="18"/>
                <w:szCs w:val="18"/>
                <w:lang w:val="es-ES_tradnl"/>
              </w:rPr>
              <w:t>Determinación</w:t>
            </w:r>
            <w:r w:rsidRPr="00DF611B">
              <w:rPr>
                <w:rFonts w:cs="Calibri"/>
                <w:sz w:val="18"/>
                <w:szCs w:val="18"/>
                <w:lang w:val="es-ES_tradnl"/>
              </w:rPr>
              <w:t xml:space="preserve"> </w:t>
            </w:r>
            <w:r w:rsidRPr="00DF611B">
              <w:rPr>
                <w:sz w:val="18"/>
                <w:szCs w:val="18"/>
                <w:lang w:val="es-ES_tradnl"/>
              </w:rPr>
              <w:t>de</w:t>
            </w:r>
            <w:r w:rsidRPr="00DF611B">
              <w:rPr>
                <w:rFonts w:cs="Calibri"/>
                <w:sz w:val="18"/>
                <w:szCs w:val="18"/>
                <w:lang w:val="es-ES_tradnl"/>
              </w:rPr>
              <w:t xml:space="preserve"> </w:t>
            </w:r>
            <w:r w:rsidRPr="00DF611B">
              <w:rPr>
                <w:sz w:val="18"/>
                <w:szCs w:val="18"/>
                <w:lang w:val="es-ES_tradnl"/>
              </w:rPr>
              <w:t>los</w:t>
            </w:r>
            <w:r w:rsidRPr="00DF611B">
              <w:rPr>
                <w:rFonts w:cs="Calibri"/>
                <w:sz w:val="18"/>
                <w:szCs w:val="18"/>
                <w:lang w:val="es-ES_tradnl"/>
              </w:rPr>
              <w:t xml:space="preserve"> </w:t>
            </w:r>
            <w:r w:rsidRPr="00DF611B">
              <w:rPr>
                <w:sz w:val="18"/>
                <w:szCs w:val="18"/>
                <w:lang w:val="es-ES_tradnl"/>
              </w:rPr>
              <w:t>casos</w:t>
            </w:r>
            <w:r w:rsidRPr="00DF611B">
              <w:rPr>
                <w:rFonts w:cs="Calibri"/>
                <w:sz w:val="18"/>
                <w:szCs w:val="18"/>
                <w:lang w:val="es-ES_tradnl"/>
              </w:rPr>
              <w:t xml:space="preserve"> </w:t>
            </w:r>
            <w:r w:rsidRPr="00DF611B">
              <w:rPr>
                <w:sz w:val="18"/>
                <w:szCs w:val="18"/>
                <w:lang w:val="es-ES_tradnl"/>
              </w:rPr>
              <w:t>en</w:t>
            </w:r>
            <w:r w:rsidRPr="00DF611B">
              <w:rPr>
                <w:rFonts w:cs="Calibri"/>
                <w:sz w:val="18"/>
                <w:szCs w:val="18"/>
                <w:lang w:val="es-ES_tradnl"/>
              </w:rPr>
              <w:t xml:space="preserve"> </w:t>
            </w:r>
            <w:r w:rsidRPr="00DF611B">
              <w:rPr>
                <w:sz w:val="18"/>
                <w:szCs w:val="18"/>
                <w:lang w:val="es-ES_tradnl"/>
              </w:rPr>
              <w:t>los</w:t>
            </w:r>
            <w:r w:rsidRPr="00DF611B">
              <w:rPr>
                <w:rFonts w:cs="Calibri"/>
                <w:sz w:val="18"/>
                <w:szCs w:val="18"/>
                <w:lang w:val="es-ES_tradnl"/>
              </w:rPr>
              <w:t xml:space="preserve"> </w:t>
            </w:r>
            <w:r w:rsidRPr="00DF611B">
              <w:rPr>
                <w:sz w:val="18"/>
                <w:szCs w:val="18"/>
                <w:lang w:val="es-ES_tradnl"/>
              </w:rPr>
              <w:t>que</w:t>
            </w:r>
            <w:r w:rsidRPr="00DF611B">
              <w:rPr>
                <w:rFonts w:cs="Calibri"/>
                <w:sz w:val="18"/>
                <w:szCs w:val="18"/>
                <w:lang w:val="es-ES_tradnl"/>
              </w:rPr>
              <w:t xml:space="preserve"> </w:t>
            </w:r>
            <w:r w:rsidRPr="00DF611B">
              <w:rPr>
                <w:sz w:val="18"/>
                <w:szCs w:val="18"/>
                <w:lang w:val="es-ES_tradnl"/>
              </w:rPr>
              <w:t>se</w:t>
            </w:r>
            <w:r w:rsidRPr="00DF611B">
              <w:rPr>
                <w:rFonts w:cs="Calibri"/>
                <w:sz w:val="18"/>
                <w:szCs w:val="18"/>
                <w:lang w:val="es-ES_tradnl"/>
              </w:rPr>
              <w:t xml:space="preserve"> </w:t>
            </w:r>
            <w:r w:rsidRPr="00DF611B">
              <w:rPr>
                <w:sz w:val="18"/>
                <w:szCs w:val="18"/>
                <w:lang w:val="es-ES_tradnl"/>
              </w:rPr>
              <w:t>hace</w:t>
            </w:r>
            <w:r w:rsidRPr="00DF611B">
              <w:rPr>
                <w:rFonts w:cs="Calibri"/>
                <w:sz w:val="18"/>
                <w:szCs w:val="18"/>
                <w:lang w:val="es-ES_tradnl"/>
              </w:rPr>
              <w:t xml:space="preserve"> </w:t>
            </w:r>
            <w:r w:rsidRPr="00DF611B">
              <w:rPr>
                <w:sz w:val="18"/>
                <w:szCs w:val="18"/>
                <w:lang w:val="es-ES_tradnl"/>
              </w:rPr>
              <w:t>necesario</w:t>
            </w:r>
            <w:r w:rsidRPr="00DF611B">
              <w:rPr>
                <w:rFonts w:cs="Calibri"/>
                <w:sz w:val="18"/>
                <w:szCs w:val="18"/>
                <w:lang w:val="es-ES_tradnl"/>
              </w:rPr>
              <w:t xml:space="preserve"> </w:t>
            </w:r>
            <w:r w:rsidRPr="00DF611B">
              <w:rPr>
                <w:sz w:val="18"/>
                <w:szCs w:val="18"/>
                <w:lang w:val="es-ES_tradnl"/>
              </w:rPr>
              <w:t>el</w:t>
            </w:r>
            <w:r w:rsidRPr="00DF611B">
              <w:rPr>
                <w:rFonts w:cs="Calibri"/>
                <w:sz w:val="18"/>
                <w:szCs w:val="18"/>
                <w:lang w:val="es-ES_tradnl"/>
              </w:rPr>
              <w:t xml:space="preserve"> </w:t>
            </w:r>
            <w:r w:rsidRPr="00DF611B">
              <w:rPr>
                <w:sz w:val="18"/>
                <w:szCs w:val="18"/>
                <w:lang w:val="es-ES_tradnl"/>
              </w:rPr>
              <w:t>empleo</w:t>
            </w:r>
            <w:r w:rsidRPr="00DF611B">
              <w:rPr>
                <w:rFonts w:cs="Calibri"/>
                <w:sz w:val="18"/>
                <w:szCs w:val="18"/>
                <w:lang w:val="es-ES_tradnl"/>
              </w:rPr>
              <w:t xml:space="preserve"> </w:t>
            </w:r>
            <w:r w:rsidRPr="00DF611B">
              <w:rPr>
                <w:sz w:val="18"/>
                <w:szCs w:val="18"/>
                <w:lang w:val="es-ES_tradnl"/>
              </w:rPr>
              <w:t>de</w:t>
            </w:r>
            <w:r w:rsidRPr="00DF611B">
              <w:rPr>
                <w:rFonts w:cs="Calibri"/>
                <w:sz w:val="18"/>
                <w:szCs w:val="18"/>
                <w:lang w:val="es-ES_tradnl"/>
              </w:rPr>
              <w:t xml:space="preserve"> </w:t>
            </w:r>
            <w:r w:rsidRPr="00DF611B">
              <w:rPr>
                <w:sz w:val="18"/>
                <w:szCs w:val="18"/>
                <w:lang w:val="es-ES_tradnl"/>
              </w:rPr>
              <w:t>vectores</w:t>
            </w: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r w:rsidRPr="00DF611B">
              <w:rPr>
                <w:rFonts w:cs="Calibri"/>
                <w:sz w:val="18"/>
                <w:szCs w:val="18"/>
              </w:rPr>
              <w:t xml:space="preserve"> </w:t>
            </w:r>
            <w:proofErr w:type="spellStart"/>
            <w:r w:rsidRPr="00DF611B">
              <w:rPr>
                <w:sz w:val="18"/>
                <w:szCs w:val="18"/>
              </w:rPr>
              <w:t>Dev</w:t>
            </w:r>
            <w:proofErr w:type="spellEnd"/>
            <w:r w:rsidRPr="00DF611B">
              <w:rPr>
                <w:rFonts w:cs="Calibri"/>
                <w:sz w:val="18"/>
                <w:szCs w:val="18"/>
              </w:rPr>
              <w:t xml:space="preserve"> </w:t>
            </w:r>
            <w:r w:rsidRPr="00DF611B">
              <w:rPr>
                <w:sz w:val="18"/>
                <w:szCs w:val="18"/>
              </w:rPr>
              <w:t>C</w:t>
            </w:r>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13</w:t>
            </w:r>
          </w:p>
        </w:tc>
        <w:tc>
          <w:tcPr>
            <w:tcW w:w="1843" w:type="dxa"/>
            <w:shd w:val="clear" w:color="auto" w:fill="auto"/>
            <w:vAlign w:val="center"/>
          </w:tcPr>
          <w:p w:rsidR="00DF611B" w:rsidRPr="00DF611B" w:rsidRDefault="00DF611B" w:rsidP="00C22CC6">
            <w:pPr>
              <w:pStyle w:val="Textosinformato1"/>
              <w:snapToGrid w:val="0"/>
              <w:ind w:left="113" w:right="113"/>
              <w:rPr>
                <w:rFonts w:ascii="Calibri" w:hAnsi="Calibri" w:cs="Calibri"/>
                <w:sz w:val="18"/>
                <w:szCs w:val="18"/>
                <w:lang w:val="es-CO" w:eastAsia="es-CO"/>
              </w:rPr>
            </w:pPr>
            <w:r w:rsidRPr="00DF611B">
              <w:rPr>
                <w:rFonts w:ascii="Calibri" w:hAnsi="Calibri" w:cs="Calibri"/>
                <w:sz w:val="18"/>
                <w:szCs w:val="18"/>
                <w:lang w:val="es-CO" w:eastAsia="es-CO"/>
              </w:rPr>
              <w:t>Matrices</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Definición</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ejemplificación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arreglos</w:t>
            </w:r>
            <w:r w:rsidRPr="00DF611B">
              <w:rPr>
                <w:rFonts w:cs="Calibri"/>
                <w:sz w:val="18"/>
                <w:szCs w:val="18"/>
              </w:rPr>
              <w:t xml:space="preserve"> </w:t>
            </w:r>
            <w:r w:rsidRPr="00DF611B">
              <w:rPr>
                <w:sz w:val="18"/>
                <w:szCs w:val="18"/>
              </w:rPr>
              <w:t>multidimensionales</w:t>
            </w:r>
            <w:r w:rsidRPr="00DF611B">
              <w:rPr>
                <w:rFonts w:cs="Calibri"/>
                <w:sz w:val="18"/>
                <w:szCs w:val="18"/>
              </w:rPr>
              <w:t xml:space="preserve"> </w:t>
            </w:r>
            <w:r w:rsidRPr="00DF611B">
              <w:rPr>
                <w:sz w:val="18"/>
                <w:szCs w:val="18"/>
              </w:rPr>
              <w:t>(matrices)</w:t>
            </w:r>
          </w:p>
          <w:p w:rsidR="00DF611B" w:rsidRPr="00DF611B" w:rsidRDefault="00DF611B" w:rsidP="00C22CC6">
            <w:pPr>
              <w:rPr>
                <w:sz w:val="18"/>
                <w:szCs w:val="18"/>
              </w:rPr>
            </w:pPr>
            <w:r w:rsidRPr="00DF611B">
              <w:rPr>
                <w:sz w:val="18"/>
                <w:szCs w:val="18"/>
              </w:rPr>
              <w:t>Diseño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estructuras</w:t>
            </w:r>
            <w:r w:rsidRPr="00DF611B">
              <w:rPr>
                <w:rFonts w:cs="Calibri"/>
                <w:sz w:val="18"/>
                <w:szCs w:val="18"/>
              </w:rPr>
              <w:t xml:space="preserve"> </w:t>
            </w:r>
            <w:r w:rsidRPr="00DF611B">
              <w:rPr>
                <w:sz w:val="18"/>
                <w:szCs w:val="18"/>
              </w:rPr>
              <w:t>personalizadas</w:t>
            </w: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t>Taller</w:t>
            </w:r>
            <w:r w:rsidRPr="00DF611B">
              <w:rPr>
                <w:rFonts w:cs="Calibri"/>
                <w:sz w:val="18"/>
                <w:szCs w:val="18"/>
              </w:rPr>
              <w:t xml:space="preserve"> </w:t>
            </w:r>
            <w:r w:rsidRPr="00DF611B">
              <w:rPr>
                <w:sz w:val="18"/>
                <w:szCs w:val="18"/>
              </w:rPr>
              <w:t>manejo</w:t>
            </w:r>
            <w:r w:rsidRPr="00DF611B">
              <w:rPr>
                <w:rFonts w:cs="Calibri"/>
                <w:sz w:val="18"/>
                <w:szCs w:val="18"/>
              </w:rPr>
              <w:t xml:space="preserve"> </w:t>
            </w:r>
            <w:r w:rsidRPr="00DF611B">
              <w:rPr>
                <w:sz w:val="18"/>
                <w:szCs w:val="18"/>
              </w:rPr>
              <w:t>vectores,</w:t>
            </w:r>
            <w:r w:rsidRPr="00DF611B">
              <w:rPr>
                <w:rFonts w:cs="Calibri"/>
                <w:sz w:val="18"/>
                <w:szCs w:val="18"/>
              </w:rPr>
              <w:t xml:space="preserve"> </w:t>
            </w:r>
            <w:r w:rsidRPr="00DF611B">
              <w:rPr>
                <w:sz w:val="18"/>
                <w:szCs w:val="18"/>
              </w:rPr>
              <w:t>matrices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estructuras</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Análisis,</w:t>
            </w:r>
            <w:r w:rsidRPr="00DF611B">
              <w:rPr>
                <w:rFonts w:cs="Calibri"/>
                <w:sz w:val="18"/>
                <w:szCs w:val="18"/>
              </w:rPr>
              <w:t xml:space="preserve"> </w:t>
            </w:r>
            <w:r w:rsidRPr="00DF611B">
              <w:rPr>
                <w:sz w:val="18"/>
                <w:szCs w:val="18"/>
              </w:rPr>
              <w:t>diseño</w:t>
            </w:r>
            <w:r w:rsidRPr="00DF611B">
              <w:rPr>
                <w:rFonts w:cs="Calibri"/>
                <w:sz w:val="18"/>
                <w:szCs w:val="18"/>
              </w:rPr>
              <w:t xml:space="preserve"> </w:t>
            </w:r>
            <w:r w:rsidRPr="00DF611B">
              <w:rPr>
                <w:sz w:val="18"/>
                <w:szCs w:val="18"/>
              </w:rPr>
              <w:t>e</w:t>
            </w:r>
            <w:r w:rsidRPr="00DF611B">
              <w:rPr>
                <w:rFonts w:cs="Calibri"/>
                <w:sz w:val="18"/>
                <w:szCs w:val="18"/>
              </w:rPr>
              <w:t xml:space="preserve"> </w:t>
            </w:r>
            <w:r w:rsidRPr="00DF611B">
              <w:rPr>
                <w:sz w:val="18"/>
                <w:szCs w:val="18"/>
              </w:rPr>
              <w:t>implementación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cinco</w:t>
            </w:r>
            <w:r w:rsidRPr="00DF611B">
              <w:rPr>
                <w:rFonts w:cs="Calibri"/>
                <w:sz w:val="18"/>
                <w:szCs w:val="18"/>
              </w:rPr>
              <w:t xml:space="preserve"> </w:t>
            </w:r>
            <w:r w:rsidRPr="00DF611B">
              <w:rPr>
                <w:sz w:val="18"/>
                <w:szCs w:val="18"/>
              </w:rPr>
              <w:t>programas</w:t>
            </w:r>
            <w:r w:rsidRPr="00DF611B">
              <w:rPr>
                <w:rFonts w:cs="Calibri"/>
                <w:sz w:val="18"/>
                <w:szCs w:val="18"/>
              </w:rPr>
              <w:t xml:space="preserve"> </w:t>
            </w:r>
            <w:r w:rsidRPr="00DF611B">
              <w:rPr>
                <w:sz w:val="18"/>
                <w:szCs w:val="18"/>
              </w:rPr>
              <w:t>brindados</w:t>
            </w:r>
            <w:r w:rsidRPr="00DF611B">
              <w:rPr>
                <w:rFonts w:cs="Calibri"/>
                <w:sz w:val="18"/>
                <w:szCs w:val="18"/>
              </w:rPr>
              <w:t xml:space="preserve"> </w:t>
            </w:r>
            <w:r w:rsidRPr="00DF611B">
              <w:rPr>
                <w:sz w:val="18"/>
                <w:szCs w:val="18"/>
              </w:rPr>
              <w:t>por</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docente</w:t>
            </w:r>
            <w:r w:rsidRPr="00DF611B">
              <w:rPr>
                <w:rFonts w:cs="Calibri"/>
                <w:sz w:val="18"/>
                <w:szCs w:val="18"/>
              </w:rPr>
              <w:t xml:space="preserve"> </w:t>
            </w:r>
            <w:r w:rsidRPr="00DF611B">
              <w:rPr>
                <w:sz w:val="18"/>
                <w:szCs w:val="18"/>
              </w:rPr>
              <w:t>para</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manipulación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matrices.</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10</w:t>
            </w:r>
          </w:p>
          <w:p w:rsidR="00DF611B" w:rsidRPr="00DF611B" w:rsidRDefault="00DF611B" w:rsidP="00C22CC6">
            <w:pPr>
              <w:rPr>
                <w:sz w:val="18"/>
                <w:szCs w:val="18"/>
              </w:rPr>
            </w:pPr>
            <w:r w:rsidRPr="00DF611B">
              <w:rPr>
                <w:sz w:val="18"/>
                <w:szCs w:val="18"/>
              </w:rPr>
              <w:t>Verificación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optimización</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almacenamiento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la</w:t>
            </w:r>
            <w:r w:rsidRPr="00DF611B">
              <w:rPr>
                <w:rFonts w:cs="Calibri"/>
                <w:sz w:val="18"/>
                <w:szCs w:val="18"/>
              </w:rPr>
              <w:t xml:space="preserve"> </w:t>
            </w:r>
            <w:r w:rsidRPr="00DF611B">
              <w:rPr>
                <w:sz w:val="18"/>
                <w:szCs w:val="18"/>
              </w:rPr>
              <w:t>información.</w:t>
            </w:r>
          </w:p>
          <w:p w:rsidR="00DF611B" w:rsidRPr="00DF611B" w:rsidRDefault="00DF611B" w:rsidP="00C22CC6">
            <w:pPr>
              <w:rPr>
                <w:sz w:val="18"/>
                <w:szCs w:val="18"/>
              </w:rPr>
            </w:pPr>
            <w:r w:rsidRPr="00DF611B">
              <w:rPr>
                <w:sz w:val="18"/>
                <w:szCs w:val="18"/>
              </w:rPr>
              <w:t>Representación</w:t>
            </w:r>
            <w:r w:rsidRPr="00DF611B">
              <w:rPr>
                <w:rFonts w:cs="Calibri"/>
                <w:sz w:val="18"/>
                <w:szCs w:val="18"/>
              </w:rPr>
              <w:t xml:space="preserve"> </w:t>
            </w:r>
            <w:r w:rsidRPr="00DF611B">
              <w:rPr>
                <w:sz w:val="18"/>
                <w:szCs w:val="18"/>
              </w:rPr>
              <w:t>e</w:t>
            </w:r>
            <w:r w:rsidRPr="00DF611B">
              <w:rPr>
                <w:rFonts w:cs="Calibri"/>
                <w:sz w:val="18"/>
                <w:szCs w:val="18"/>
              </w:rPr>
              <w:t xml:space="preserve"> </w:t>
            </w:r>
            <w:r w:rsidRPr="00DF611B">
              <w:rPr>
                <w:sz w:val="18"/>
                <w:szCs w:val="18"/>
              </w:rPr>
              <w:t>implementación</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Lenguaje</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Programación</w:t>
            </w: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r w:rsidRPr="00DF611B">
              <w:rPr>
                <w:rFonts w:cs="Calibri"/>
                <w:sz w:val="18"/>
                <w:szCs w:val="18"/>
              </w:rPr>
              <w:t xml:space="preserve"> </w:t>
            </w:r>
            <w:proofErr w:type="spellStart"/>
            <w:r w:rsidRPr="00DF611B">
              <w:rPr>
                <w:sz w:val="18"/>
                <w:szCs w:val="18"/>
              </w:rPr>
              <w:t>Dev</w:t>
            </w:r>
            <w:proofErr w:type="spellEnd"/>
            <w:r w:rsidRPr="00DF611B">
              <w:rPr>
                <w:rFonts w:cs="Calibri"/>
                <w:sz w:val="18"/>
                <w:szCs w:val="18"/>
              </w:rPr>
              <w:t xml:space="preserve"> </w:t>
            </w:r>
            <w:r w:rsidRPr="00DF611B">
              <w:rPr>
                <w:sz w:val="18"/>
                <w:szCs w:val="18"/>
              </w:rPr>
              <w:t>C</w:t>
            </w:r>
          </w:p>
        </w:tc>
      </w:tr>
      <w:tr w:rsidR="00DF611B" w:rsidRPr="00DF611B" w:rsidTr="00DF611B">
        <w:trPr>
          <w:trHeight w:val="600"/>
        </w:trPr>
        <w:tc>
          <w:tcPr>
            <w:tcW w:w="827" w:type="dxa"/>
            <w:shd w:val="clear" w:color="auto" w:fill="auto"/>
            <w:vAlign w:val="center"/>
          </w:tcPr>
          <w:p w:rsidR="00DF611B" w:rsidRPr="00DF611B" w:rsidRDefault="00DF611B" w:rsidP="00C22CC6">
            <w:pPr>
              <w:snapToGrid w:val="0"/>
              <w:rPr>
                <w:sz w:val="18"/>
                <w:szCs w:val="18"/>
              </w:rPr>
            </w:pPr>
            <w:r w:rsidRPr="00DF611B">
              <w:rPr>
                <w:sz w:val="18"/>
                <w:szCs w:val="18"/>
              </w:rPr>
              <w:t>14</w:t>
            </w:r>
          </w:p>
        </w:tc>
        <w:tc>
          <w:tcPr>
            <w:tcW w:w="1843" w:type="dxa"/>
            <w:shd w:val="clear" w:color="auto" w:fill="auto"/>
            <w:vAlign w:val="center"/>
          </w:tcPr>
          <w:p w:rsidR="00DF611B" w:rsidRPr="00DF611B" w:rsidRDefault="00DF611B" w:rsidP="00C22CC6">
            <w:pPr>
              <w:pStyle w:val="Textosinformato1"/>
              <w:snapToGrid w:val="0"/>
              <w:ind w:left="113" w:right="113"/>
              <w:rPr>
                <w:rFonts w:ascii="Calibri" w:hAnsi="Calibri" w:cs="Calibri"/>
                <w:sz w:val="18"/>
                <w:szCs w:val="18"/>
                <w:lang w:val="es-CO" w:eastAsia="es-CO"/>
              </w:rPr>
            </w:pPr>
            <w:r w:rsidRPr="00DF611B">
              <w:rPr>
                <w:rFonts w:ascii="Calibri" w:hAnsi="Calibri" w:cs="Calibri"/>
                <w:sz w:val="18"/>
                <w:szCs w:val="18"/>
                <w:lang w:val="es-CO" w:eastAsia="es-CO"/>
              </w:rPr>
              <w:t>Segundo</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Parcial</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Desarrollo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un</w:t>
            </w:r>
            <w:r w:rsidRPr="00DF611B">
              <w:rPr>
                <w:rFonts w:cs="Calibri"/>
                <w:sz w:val="18"/>
                <w:szCs w:val="18"/>
              </w:rPr>
              <w:t xml:space="preserve"> </w:t>
            </w:r>
            <w:r w:rsidRPr="00DF611B">
              <w:rPr>
                <w:sz w:val="18"/>
                <w:szCs w:val="18"/>
              </w:rPr>
              <w:t>programa.</w:t>
            </w:r>
          </w:p>
        </w:tc>
        <w:tc>
          <w:tcPr>
            <w:tcW w:w="1701" w:type="dxa"/>
            <w:shd w:val="clear" w:color="auto" w:fill="auto"/>
            <w:vAlign w:val="center"/>
          </w:tcPr>
          <w:p w:rsidR="00DF611B" w:rsidRPr="00DF611B" w:rsidRDefault="00DF611B" w:rsidP="00C22CC6">
            <w:pPr>
              <w:snapToGrid w:val="0"/>
              <w:rPr>
                <w:sz w:val="18"/>
                <w:szCs w:val="18"/>
              </w:rPr>
            </w:pPr>
            <w:r w:rsidRPr="00DF611B">
              <w:rPr>
                <w:sz w:val="18"/>
                <w:szCs w:val="18"/>
              </w:rPr>
              <w:t>Retroalimentación</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parcial</w:t>
            </w:r>
          </w:p>
        </w:tc>
        <w:tc>
          <w:tcPr>
            <w:tcW w:w="1559" w:type="dxa"/>
            <w:shd w:val="clear" w:color="auto" w:fill="auto"/>
            <w:vAlign w:val="center"/>
          </w:tcPr>
          <w:p w:rsidR="00DF611B" w:rsidRPr="00DF611B" w:rsidRDefault="00DF611B" w:rsidP="00C22CC6">
            <w:pPr>
              <w:snapToGrid w:val="0"/>
              <w:rPr>
                <w:sz w:val="18"/>
                <w:szCs w:val="18"/>
              </w:rPr>
            </w:pPr>
            <w:r w:rsidRPr="00DF611B">
              <w:rPr>
                <w:sz w:val="18"/>
                <w:szCs w:val="18"/>
              </w:rPr>
              <w:t>Afianzamiento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los</w:t>
            </w:r>
            <w:r w:rsidRPr="00DF611B">
              <w:rPr>
                <w:rFonts w:cs="Calibri"/>
                <w:sz w:val="18"/>
                <w:szCs w:val="18"/>
              </w:rPr>
              <w:t xml:space="preserve"> </w:t>
            </w:r>
            <w:r w:rsidRPr="00DF611B">
              <w:rPr>
                <w:sz w:val="18"/>
                <w:szCs w:val="18"/>
              </w:rPr>
              <w:t>conocimientos</w:t>
            </w:r>
            <w:r w:rsidRPr="00DF611B">
              <w:rPr>
                <w:rFonts w:cs="Calibri"/>
                <w:sz w:val="18"/>
                <w:szCs w:val="18"/>
              </w:rPr>
              <w:t xml:space="preserve"> </w:t>
            </w:r>
            <w:r w:rsidRPr="00DF611B">
              <w:rPr>
                <w:sz w:val="18"/>
                <w:szCs w:val="18"/>
              </w:rPr>
              <w:t>adquiridos</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curso</w:t>
            </w:r>
          </w:p>
        </w:tc>
        <w:tc>
          <w:tcPr>
            <w:tcW w:w="1134" w:type="dxa"/>
            <w:shd w:val="clear" w:color="auto" w:fill="auto"/>
            <w:vAlign w:val="center"/>
          </w:tcPr>
          <w:p w:rsidR="00DF611B" w:rsidRPr="00DF611B" w:rsidRDefault="00DF611B" w:rsidP="00C22CC6">
            <w:pPr>
              <w:snapToGrid w:val="0"/>
              <w:rPr>
                <w:sz w:val="18"/>
                <w:szCs w:val="18"/>
              </w:rPr>
            </w:pPr>
            <w:r w:rsidRPr="00DF611B">
              <w:rPr>
                <w:sz w:val="18"/>
                <w:szCs w:val="18"/>
              </w:rPr>
              <w:t>Taller</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refuerzo</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vectores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matrices</w:t>
            </w:r>
          </w:p>
        </w:tc>
        <w:tc>
          <w:tcPr>
            <w:tcW w:w="1276" w:type="dxa"/>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r w:rsidRPr="00DF611B">
              <w:rPr>
                <w:rFonts w:cs="Calibri"/>
                <w:sz w:val="18"/>
                <w:szCs w:val="18"/>
              </w:rPr>
              <w:t xml:space="preserve"> </w:t>
            </w:r>
            <w:proofErr w:type="spellStart"/>
            <w:r w:rsidRPr="00DF611B">
              <w:rPr>
                <w:sz w:val="18"/>
                <w:szCs w:val="18"/>
              </w:rPr>
              <w:t>Dev</w:t>
            </w:r>
            <w:proofErr w:type="spellEnd"/>
            <w:r w:rsidRPr="00DF611B">
              <w:rPr>
                <w:rFonts w:cs="Calibri"/>
                <w:sz w:val="18"/>
                <w:szCs w:val="18"/>
              </w:rPr>
              <w:t xml:space="preserve"> </w:t>
            </w:r>
            <w:r w:rsidRPr="00DF611B">
              <w:rPr>
                <w:sz w:val="18"/>
                <w:szCs w:val="18"/>
              </w:rPr>
              <w:t>C</w:t>
            </w:r>
          </w:p>
        </w:tc>
      </w:tr>
      <w:tr w:rsidR="00DF611B" w:rsidRPr="00DF611B" w:rsidTr="00A40C81">
        <w:trPr>
          <w:trHeight w:val="600"/>
        </w:trPr>
        <w:tc>
          <w:tcPr>
            <w:tcW w:w="827" w:type="dxa"/>
            <w:tcBorders>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15</w:t>
            </w:r>
          </w:p>
        </w:tc>
        <w:tc>
          <w:tcPr>
            <w:tcW w:w="1843" w:type="dxa"/>
            <w:tcBorders>
              <w:bottom w:val="single" w:sz="8" w:space="0" w:color="auto"/>
            </w:tcBorders>
            <w:shd w:val="clear" w:color="auto" w:fill="auto"/>
            <w:vAlign w:val="center"/>
          </w:tcPr>
          <w:p w:rsidR="00DF611B" w:rsidRPr="00DF611B" w:rsidRDefault="00DF611B" w:rsidP="00C22CC6">
            <w:pPr>
              <w:pStyle w:val="Textosinformato1"/>
              <w:snapToGrid w:val="0"/>
              <w:ind w:left="113" w:right="113"/>
              <w:rPr>
                <w:rFonts w:ascii="Calibri" w:eastAsia="Calibri" w:hAnsi="Calibri" w:cs="Calibri"/>
                <w:sz w:val="18"/>
                <w:szCs w:val="18"/>
                <w:lang w:val="es-CO" w:eastAsia="es-CO"/>
              </w:rPr>
            </w:pPr>
            <w:r w:rsidRPr="00DF611B">
              <w:rPr>
                <w:rFonts w:ascii="Calibri" w:hAnsi="Calibri" w:cs="Calibri"/>
                <w:sz w:val="18"/>
                <w:szCs w:val="18"/>
                <w:lang w:val="es-CO" w:eastAsia="es-CO"/>
              </w:rPr>
              <w:t>Aplicaciones</w:t>
            </w:r>
            <w:r w:rsidRPr="00DF611B">
              <w:rPr>
                <w:rFonts w:ascii="Calibri" w:eastAsia="Calibri" w:hAnsi="Calibri" w:cs="Calibri"/>
                <w:sz w:val="18"/>
                <w:szCs w:val="18"/>
                <w:lang w:val="es-CO" w:eastAsia="es-CO"/>
              </w:rPr>
              <w:t xml:space="preserve"> </w:t>
            </w:r>
          </w:p>
        </w:tc>
        <w:tc>
          <w:tcPr>
            <w:tcW w:w="1559" w:type="dxa"/>
            <w:tcBorders>
              <w:bottom w:val="single" w:sz="8" w:space="0" w:color="auto"/>
            </w:tcBorders>
            <w:shd w:val="clear" w:color="auto" w:fill="auto"/>
            <w:vAlign w:val="center"/>
          </w:tcPr>
          <w:p w:rsidR="00DF611B" w:rsidRPr="00DF611B" w:rsidRDefault="00DF611B" w:rsidP="00C22CC6">
            <w:pPr>
              <w:snapToGrid w:val="0"/>
              <w:rPr>
                <w:rFonts w:cs="Calibri"/>
                <w:sz w:val="18"/>
                <w:szCs w:val="18"/>
              </w:rPr>
            </w:pPr>
            <w:r w:rsidRPr="00DF611B">
              <w:rPr>
                <w:sz w:val="18"/>
                <w:szCs w:val="18"/>
              </w:rPr>
              <w:t>Desarrollo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aplicaciones</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C</w:t>
            </w:r>
            <w:r w:rsidRPr="00DF611B">
              <w:rPr>
                <w:rFonts w:cs="Calibri"/>
                <w:sz w:val="18"/>
                <w:szCs w:val="18"/>
              </w:rPr>
              <w:t xml:space="preserve"> </w:t>
            </w:r>
          </w:p>
          <w:p w:rsidR="00DF611B" w:rsidRPr="00DF611B" w:rsidRDefault="00DF611B" w:rsidP="00C22CC6">
            <w:pPr>
              <w:rPr>
                <w:sz w:val="18"/>
                <w:szCs w:val="18"/>
              </w:rPr>
            </w:pPr>
            <w:r w:rsidRPr="00DF611B">
              <w:rPr>
                <w:sz w:val="18"/>
                <w:szCs w:val="18"/>
              </w:rPr>
              <w:t>Manejo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archivos</w:t>
            </w:r>
          </w:p>
          <w:p w:rsidR="00DF611B" w:rsidRPr="00DF611B" w:rsidRDefault="00DF611B" w:rsidP="00C22CC6">
            <w:pPr>
              <w:rPr>
                <w:sz w:val="18"/>
                <w:szCs w:val="18"/>
              </w:rPr>
            </w:pPr>
          </w:p>
        </w:tc>
        <w:tc>
          <w:tcPr>
            <w:tcW w:w="1701" w:type="dxa"/>
            <w:tcBorders>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Implementación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aplicaciones</w:t>
            </w:r>
            <w:r w:rsidRPr="00DF611B">
              <w:rPr>
                <w:rFonts w:cs="Calibri"/>
                <w:sz w:val="18"/>
                <w:szCs w:val="18"/>
              </w:rPr>
              <w:t xml:space="preserve"> </w:t>
            </w:r>
            <w:r w:rsidRPr="00DF611B">
              <w:rPr>
                <w:sz w:val="18"/>
                <w:szCs w:val="18"/>
              </w:rPr>
              <w:t>informáticas,</w:t>
            </w:r>
            <w:r w:rsidRPr="00DF611B">
              <w:rPr>
                <w:rFonts w:cs="Calibri"/>
                <w:sz w:val="18"/>
                <w:szCs w:val="18"/>
              </w:rPr>
              <w:t xml:space="preserve"> </w:t>
            </w:r>
            <w:r w:rsidRPr="00DF611B">
              <w:rPr>
                <w:sz w:val="18"/>
                <w:szCs w:val="18"/>
              </w:rPr>
              <w:t>particularmente</w:t>
            </w:r>
            <w:r w:rsidRPr="00DF611B">
              <w:rPr>
                <w:rFonts w:cs="Calibri"/>
                <w:sz w:val="18"/>
                <w:szCs w:val="18"/>
              </w:rPr>
              <w:t xml:space="preserve"> </w:t>
            </w:r>
            <w:r w:rsidRPr="00DF611B">
              <w:rPr>
                <w:sz w:val="18"/>
                <w:szCs w:val="18"/>
              </w:rPr>
              <w:t>métodos</w:t>
            </w:r>
            <w:r w:rsidRPr="00DF611B">
              <w:rPr>
                <w:rFonts w:cs="Calibri"/>
                <w:sz w:val="18"/>
                <w:szCs w:val="18"/>
              </w:rPr>
              <w:t xml:space="preserve"> </w:t>
            </w:r>
            <w:r w:rsidRPr="00DF611B">
              <w:rPr>
                <w:sz w:val="18"/>
                <w:szCs w:val="18"/>
              </w:rPr>
              <w:t>recursivos</w:t>
            </w:r>
            <w:r w:rsidRPr="00DF611B">
              <w:rPr>
                <w:rFonts w:cs="Calibri"/>
                <w:sz w:val="18"/>
                <w:szCs w:val="18"/>
              </w:rPr>
              <w:t xml:space="preserve"> </w:t>
            </w:r>
            <w:r w:rsidRPr="00DF611B">
              <w:rPr>
                <w:sz w:val="18"/>
                <w:szCs w:val="18"/>
              </w:rPr>
              <w:lastRenderedPageBreak/>
              <w:t>y</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búsqueda</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ordenamiento.</w:t>
            </w:r>
          </w:p>
          <w:p w:rsidR="00DF611B" w:rsidRPr="00DF611B" w:rsidRDefault="00DF611B" w:rsidP="00C22CC6">
            <w:pPr>
              <w:rPr>
                <w:sz w:val="18"/>
                <w:szCs w:val="18"/>
              </w:rPr>
            </w:pPr>
          </w:p>
        </w:tc>
        <w:tc>
          <w:tcPr>
            <w:tcW w:w="1559" w:type="dxa"/>
            <w:tcBorders>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lastRenderedPageBreak/>
              <w:t>Planteamiento</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proyecto</w:t>
            </w:r>
            <w:r w:rsidRPr="00DF611B">
              <w:rPr>
                <w:rFonts w:cs="Calibri"/>
                <w:sz w:val="18"/>
                <w:szCs w:val="18"/>
              </w:rPr>
              <w:t xml:space="preserve"> </w:t>
            </w:r>
            <w:r w:rsidRPr="00DF611B">
              <w:rPr>
                <w:sz w:val="18"/>
                <w:szCs w:val="18"/>
              </w:rPr>
              <w:t>final</w:t>
            </w:r>
          </w:p>
        </w:tc>
        <w:tc>
          <w:tcPr>
            <w:tcW w:w="1134" w:type="dxa"/>
            <w:tcBorders>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Laboratorio</w:t>
            </w:r>
            <w:r w:rsidRPr="00DF611B">
              <w:rPr>
                <w:rFonts w:cs="Calibri"/>
                <w:sz w:val="18"/>
                <w:szCs w:val="18"/>
              </w:rPr>
              <w:t xml:space="preserve"> </w:t>
            </w:r>
            <w:r w:rsidRPr="00DF611B">
              <w:rPr>
                <w:sz w:val="18"/>
                <w:szCs w:val="18"/>
              </w:rPr>
              <w:t>11</w:t>
            </w:r>
          </w:p>
          <w:p w:rsidR="00DF611B" w:rsidRPr="00DF611B" w:rsidRDefault="00DF611B" w:rsidP="00C22CC6">
            <w:pPr>
              <w:rPr>
                <w:sz w:val="18"/>
                <w:szCs w:val="18"/>
              </w:rPr>
            </w:pPr>
            <w:r w:rsidRPr="00DF611B">
              <w:rPr>
                <w:sz w:val="18"/>
                <w:szCs w:val="18"/>
              </w:rPr>
              <w:t>Implementación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aplicaciones</w:t>
            </w:r>
            <w:r w:rsidRPr="00DF611B">
              <w:rPr>
                <w:rFonts w:cs="Calibri"/>
                <w:sz w:val="18"/>
                <w:szCs w:val="18"/>
              </w:rPr>
              <w:t xml:space="preserve"> </w:t>
            </w:r>
            <w:r w:rsidRPr="00DF611B">
              <w:rPr>
                <w:sz w:val="18"/>
                <w:szCs w:val="18"/>
              </w:rPr>
              <w:lastRenderedPageBreak/>
              <w:t>informáticas,</w:t>
            </w:r>
            <w:r w:rsidRPr="00DF611B">
              <w:rPr>
                <w:rFonts w:cs="Calibri"/>
                <w:sz w:val="18"/>
                <w:szCs w:val="18"/>
              </w:rPr>
              <w:t xml:space="preserve"> </w:t>
            </w:r>
            <w:r w:rsidRPr="00DF611B">
              <w:rPr>
                <w:sz w:val="18"/>
                <w:szCs w:val="18"/>
              </w:rPr>
              <w:t>particularmente</w:t>
            </w:r>
            <w:r w:rsidRPr="00DF611B">
              <w:rPr>
                <w:rFonts w:cs="Calibri"/>
                <w:sz w:val="18"/>
                <w:szCs w:val="18"/>
              </w:rPr>
              <w:t xml:space="preserve"> </w:t>
            </w:r>
            <w:r w:rsidRPr="00DF611B">
              <w:rPr>
                <w:sz w:val="18"/>
                <w:szCs w:val="18"/>
              </w:rPr>
              <w:t>métodos</w:t>
            </w:r>
            <w:r w:rsidRPr="00DF611B">
              <w:rPr>
                <w:rFonts w:cs="Calibri"/>
                <w:sz w:val="18"/>
                <w:szCs w:val="18"/>
              </w:rPr>
              <w:t xml:space="preserve"> </w:t>
            </w:r>
            <w:r w:rsidRPr="00DF611B">
              <w:rPr>
                <w:sz w:val="18"/>
                <w:szCs w:val="18"/>
              </w:rPr>
              <w:t>recursivos</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búsqueda</w:t>
            </w:r>
            <w:r w:rsidRPr="00DF611B">
              <w:rPr>
                <w:rFonts w:cs="Calibri"/>
                <w:sz w:val="18"/>
                <w:szCs w:val="18"/>
              </w:rPr>
              <w:t xml:space="preserve"> </w:t>
            </w:r>
            <w:r w:rsidRPr="00DF611B">
              <w:rPr>
                <w:sz w:val="18"/>
                <w:szCs w:val="18"/>
              </w:rPr>
              <w:t>y</w:t>
            </w:r>
            <w:r w:rsidRPr="00DF611B">
              <w:rPr>
                <w:rFonts w:cs="Calibri"/>
                <w:sz w:val="18"/>
                <w:szCs w:val="18"/>
              </w:rPr>
              <w:t xml:space="preserve"> </w:t>
            </w:r>
            <w:r w:rsidRPr="00DF611B">
              <w:rPr>
                <w:sz w:val="18"/>
                <w:szCs w:val="18"/>
              </w:rPr>
              <w:t>ordenamiento.</w:t>
            </w:r>
          </w:p>
          <w:p w:rsidR="00DF611B" w:rsidRPr="00DF611B" w:rsidRDefault="00DF611B" w:rsidP="00C22CC6">
            <w:pPr>
              <w:rPr>
                <w:sz w:val="18"/>
                <w:szCs w:val="18"/>
              </w:rPr>
            </w:pPr>
            <w:r w:rsidRPr="00DF611B">
              <w:rPr>
                <w:sz w:val="18"/>
                <w:szCs w:val="18"/>
              </w:rPr>
              <w:t>Exportación</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información</w:t>
            </w:r>
            <w:r w:rsidRPr="00DF611B">
              <w:rPr>
                <w:rFonts w:cs="Calibri"/>
                <w:sz w:val="18"/>
                <w:szCs w:val="18"/>
              </w:rPr>
              <w:t xml:space="preserve"> </w:t>
            </w:r>
            <w:r w:rsidRPr="00DF611B">
              <w:rPr>
                <w:sz w:val="18"/>
                <w:szCs w:val="18"/>
              </w:rPr>
              <w:t>a</w:t>
            </w:r>
            <w:r w:rsidRPr="00DF611B">
              <w:rPr>
                <w:rFonts w:cs="Calibri"/>
                <w:sz w:val="18"/>
                <w:szCs w:val="18"/>
              </w:rPr>
              <w:t xml:space="preserve"> </w:t>
            </w:r>
            <w:r w:rsidRPr="00DF611B">
              <w:rPr>
                <w:sz w:val="18"/>
                <w:szCs w:val="18"/>
              </w:rPr>
              <w:t>través</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puerto</w:t>
            </w:r>
            <w:r w:rsidRPr="00DF611B">
              <w:rPr>
                <w:rFonts w:cs="Calibri"/>
                <w:sz w:val="18"/>
                <w:szCs w:val="18"/>
              </w:rPr>
              <w:t xml:space="preserve"> </w:t>
            </w:r>
            <w:r w:rsidRPr="00DF611B">
              <w:rPr>
                <w:sz w:val="18"/>
                <w:szCs w:val="18"/>
              </w:rPr>
              <w:t>paralelo</w:t>
            </w:r>
          </w:p>
        </w:tc>
        <w:tc>
          <w:tcPr>
            <w:tcW w:w="1276" w:type="dxa"/>
            <w:tcBorders>
              <w:bottom w:val="single" w:sz="8" w:space="0" w:color="auto"/>
            </w:tcBorders>
            <w:shd w:val="clear" w:color="auto" w:fill="auto"/>
          </w:tcPr>
          <w:p w:rsidR="00DF611B" w:rsidRPr="00DF611B" w:rsidRDefault="00DF611B" w:rsidP="00C22CC6">
            <w:pPr>
              <w:snapToGrid w:val="0"/>
              <w:jc w:val="left"/>
              <w:rPr>
                <w:sz w:val="18"/>
                <w:szCs w:val="18"/>
              </w:rPr>
            </w:pPr>
            <w:r w:rsidRPr="00DF611B">
              <w:rPr>
                <w:sz w:val="18"/>
                <w:szCs w:val="18"/>
              </w:rPr>
              <w:lastRenderedPageBreak/>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r w:rsidRPr="00DF611B">
              <w:rPr>
                <w:rFonts w:cs="Calibri"/>
                <w:sz w:val="18"/>
                <w:szCs w:val="18"/>
              </w:rPr>
              <w:t xml:space="preserve"> </w:t>
            </w:r>
            <w:proofErr w:type="spellStart"/>
            <w:r w:rsidRPr="00DF611B">
              <w:rPr>
                <w:sz w:val="18"/>
                <w:szCs w:val="18"/>
              </w:rPr>
              <w:t>Dev</w:t>
            </w:r>
            <w:proofErr w:type="spellEnd"/>
            <w:r w:rsidRPr="00DF611B">
              <w:rPr>
                <w:rFonts w:cs="Calibri"/>
                <w:sz w:val="18"/>
                <w:szCs w:val="18"/>
              </w:rPr>
              <w:t xml:space="preserve"> </w:t>
            </w:r>
            <w:r w:rsidRPr="00DF611B">
              <w:rPr>
                <w:sz w:val="18"/>
                <w:szCs w:val="18"/>
              </w:rPr>
              <w:t>C</w:t>
            </w:r>
          </w:p>
        </w:tc>
      </w:tr>
      <w:tr w:rsidR="00DF611B" w:rsidRPr="00DF611B" w:rsidTr="00A40C81">
        <w:trPr>
          <w:trHeight w:val="600"/>
        </w:trPr>
        <w:tc>
          <w:tcPr>
            <w:tcW w:w="827" w:type="dxa"/>
            <w:tcBorders>
              <w:top w:val="single" w:sz="8" w:space="0" w:color="auto"/>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lastRenderedPageBreak/>
              <w:t>16</w:t>
            </w:r>
          </w:p>
        </w:tc>
        <w:tc>
          <w:tcPr>
            <w:tcW w:w="1843" w:type="dxa"/>
            <w:tcBorders>
              <w:top w:val="single" w:sz="8" w:space="0" w:color="auto"/>
              <w:bottom w:val="single" w:sz="8" w:space="0" w:color="auto"/>
            </w:tcBorders>
            <w:shd w:val="clear" w:color="auto" w:fill="auto"/>
            <w:vAlign w:val="center"/>
          </w:tcPr>
          <w:p w:rsidR="00DF611B" w:rsidRPr="00DF611B" w:rsidRDefault="00DF611B" w:rsidP="00C22CC6">
            <w:pPr>
              <w:pStyle w:val="Textosinformato1"/>
              <w:snapToGrid w:val="0"/>
              <w:ind w:left="113" w:right="113"/>
              <w:rPr>
                <w:rFonts w:ascii="Calibri" w:hAnsi="Calibri" w:cs="Calibri"/>
                <w:sz w:val="18"/>
                <w:szCs w:val="18"/>
                <w:lang w:val="es-CO" w:eastAsia="es-CO"/>
              </w:rPr>
            </w:pPr>
            <w:r w:rsidRPr="00DF611B">
              <w:rPr>
                <w:rFonts w:ascii="Calibri" w:hAnsi="Calibri" w:cs="Calibri"/>
                <w:sz w:val="18"/>
                <w:szCs w:val="18"/>
                <w:lang w:val="es-CO" w:eastAsia="es-CO"/>
              </w:rPr>
              <w:t>Proyecto</w:t>
            </w:r>
            <w:r w:rsidRPr="00DF611B">
              <w:rPr>
                <w:rFonts w:ascii="Calibri" w:eastAsia="Calibri" w:hAnsi="Calibri" w:cs="Calibri"/>
                <w:sz w:val="18"/>
                <w:szCs w:val="18"/>
                <w:lang w:val="es-CO" w:eastAsia="es-CO"/>
              </w:rPr>
              <w:t xml:space="preserve"> </w:t>
            </w:r>
            <w:r w:rsidRPr="00DF611B">
              <w:rPr>
                <w:rFonts w:ascii="Calibri" w:hAnsi="Calibri" w:cs="Calibri"/>
                <w:sz w:val="18"/>
                <w:szCs w:val="18"/>
                <w:lang w:val="es-CO" w:eastAsia="es-CO"/>
              </w:rPr>
              <w:t>final</w:t>
            </w:r>
          </w:p>
        </w:tc>
        <w:tc>
          <w:tcPr>
            <w:tcW w:w="1559" w:type="dxa"/>
            <w:tcBorders>
              <w:top w:val="single" w:sz="8" w:space="0" w:color="auto"/>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Asesoría</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desarrollo</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proyecto</w:t>
            </w:r>
            <w:r w:rsidRPr="00DF611B">
              <w:rPr>
                <w:rFonts w:cs="Calibri"/>
                <w:sz w:val="18"/>
                <w:szCs w:val="18"/>
              </w:rPr>
              <w:t xml:space="preserve"> </w:t>
            </w:r>
            <w:r w:rsidRPr="00DF611B">
              <w:rPr>
                <w:sz w:val="18"/>
                <w:szCs w:val="18"/>
              </w:rPr>
              <w:t>final</w:t>
            </w:r>
          </w:p>
        </w:tc>
        <w:tc>
          <w:tcPr>
            <w:tcW w:w="1701" w:type="dxa"/>
            <w:tcBorders>
              <w:top w:val="single" w:sz="8" w:space="0" w:color="auto"/>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Implementación</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proyecto</w:t>
            </w:r>
            <w:r w:rsidRPr="00DF611B">
              <w:rPr>
                <w:rFonts w:cs="Calibri"/>
                <w:sz w:val="18"/>
                <w:szCs w:val="18"/>
              </w:rPr>
              <w:t xml:space="preserve"> </w:t>
            </w:r>
            <w:r w:rsidRPr="00DF611B">
              <w:rPr>
                <w:sz w:val="18"/>
                <w:szCs w:val="18"/>
              </w:rPr>
              <w:t>final</w:t>
            </w:r>
          </w:p>
          <w:p w:rsidR="00DF611B" w:rsidRPr="00DF611B" w:rsidRDefault="00DF611B" w:rsidP="00C22CC6">
            <w:pPr>
              <w:rPr>
                <w:sz w:val="18"/>
                <w:szCs w:val="18"/>
              </w:rPr>
            </w:pPr>
            <w:r w:rsidRPr="00DF611B">
              <w:rPr>
                <w:sz w:val="18"/>
                <w:szCs w:val="18"/>
              </w:rPr>
              <w:t>Asesoría</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desarrollo</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proyecto</w:t>
            </w:r>
            <w:r w:rsidRPr="00DF611B">
              <w:rPr>
                <w:rFonts w:cs="Calibri"/>
                <w:sz w:val="18"/>
                <w:szCs w:val="18"/>
              </w:rPr>
              <w:t xml:space="preserve"> </w:t>
            </w:r>
            <w:r w:rsidRPr="00DF611B">
              <w:rPr>
                <w:sz w:val="18"/>
                <w:szCs w:val="18"/>
              </w:rPr>
              <w:t>final</w:t>
            </w:r>
          </w:p>
        </w:tc>
        <w:tc>
          <w:tcPr>
            <w:tcW w:w="1559" w:type="dxa"/>
            <w:tcBorders>
              <w:top w:val="single" w:sz="8" w:space="0" w:color="auto"/>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Avances</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proyectos</w:t>
            </w:r>
            <w:r w:rsidRPr="00DF611B">
              <w:rPr>
                <w:rFonts w:cs="Calibri"/>
                <w:sz w:val="18"/>
                <w:szCs w:val="18"/>
              </w:rPr>
              <w:t xml:space="preserve"> </w:t>
            </w:r>
            <w:r w:rsidRPr="00DF611B">
              <w:rPr>
                <w:sz w:val="18"/>
                <w:szCs w:val="18"/>
              </w:rPr>
              <w:t>final</w:t>
            </w:r>
          </w:p>
        </w:tc>
        <w:tc>
          <w:tcPr>
            <w:tcW w:w="1134" w:type="dxa"/>
            <w:tcBorders>
              <w:top w:val="single" w:sz="8" w:space="0" w:color="auto"/>
              <w:bottom w:val="single" w:sz="8" w:space="0" w:color="auto"/>
            </w:tcBorders>
            <w:shd w:val="clear" w:color="auto" w:fill="auto"/>
            <w:vAlign w:val="center"/>
          </w:tcPr>
          <w:p w:rsidR="00DF611B" w:rsidRPr="00DF611B" w:rsidRDefault="00DF611B" w:rsidP="00C22CC6">
            <w:pPr>
              <w:snapToGrid w:val="0"/>
              <w:rPr>
                <w:sz w:val="18"/>
                <w:szCs w:val="18"/>
              </w:rPr>
            </w:pPr>
            <w:r w:rsidRPr="00DF611B">
              <w:rPr>
                <w:sz w:val="18"/>
                <w:szCs w:val="18"/>
              </w:rPr>
              <w:t>Implementación</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proyecto</w:t>
            </w:r>
            <w:r w:rsidRPr="00DF611B">
              <w:rPr>
                <w:rFonts w:cs="Calibri"/>
                <w:sz w:val="18"/>
                <w:szCs w:val="18"/>
              </w:rPr>
              <w:t xml:space="preserve"> </w:t>
            </w:r>
            <w:r w:rsidRPr="00DF611B">
              <w:rPr>
                <w:sz w:val="18"/>
                <w:szCs w:val="18"/>
              </w:rPr>
              <w:t>final</w:t>
            </w:r>
          </w:p>
          <w:p w:rsidR="00DF611B" w:rsidRPr="00DF611B" w:rsidRDefault="00DF611B" w:rsidP="00C22CC6">
            <w:pPr>
              <w:rPr>
                <w:sz w:val="18"/>
                <w:szCs w:val="18"/>
              </w:rPr>
            </w:pPr>
            <w:r w:rsidRPr="00DF611B">
              <w:rPr>
                <w:sz w:val="18"/>
                <w:szCs w:val="18"/>
              </w:rPr>
              <w:t>Asesoría</w:t>
            </w:r>
            <w:r w:rsidRPr="00DF611B">
              <w:rPr>
                <w:rFonts w:cs="Calibri"/>
                <w:sz w:val="18"/>
                <w:szCs w:val="18"/>
              </w:rPr>
              <w:t xml:space="preserve"> </w:t>
            </w:r>
            <w:r w:rsidRPr="00DF611B">
              <w:rPr>
                <w:sz w:val="18"/>
                <w:szCs w:val="18"/>
              </w:rPr>
              <w:t>en</w:t>
            </w:r>
            <w:r w:rsidRPr="00DF611B">
              <w:rPr>
                <w:rFonts w:cs="Calibri"/>
                <w:sz w:val="18"/>
                <w:szCs w:val="18"/>
              </w:rPr>
              <w:t xml:space="preserve"> </w:t>
            </w:r>
            <w:r w:rsidRPr="00DF611B">
              <w:rPr>
                <w:sz w:val="18"/>
                <w:szCs w:val="18"/>
              </w:rPr>
              <w:t>el</w:t>
            </w:r>
            <w:r w:rsidRPr="00DF611B">
              <w:rPr>
                <w:rFonts w:cs="Calibri"/>
                <w:sz w:val="18"/>
                <w:szCs w:val="18"/>
              </w:rPr>
              <w:t xml:space="preserve"> </w:t>
            </w:r>
            <w:r w:rsidRPr="00DF611B">
              <w:rPr>
                <w:sz w:val="18"/>
                <w:szCs w:val="18"/>
              </w:rPr>
              <w:t>desarrollo</w:t>
            </w:r>
            <w:r w:rsidRPr="00DF611B">
              <w:rPr>
                <w:rFonts w:cs="Calibri"/>
                <w:sz w:val="18"/>
                <w:szCs w:val="18"/>
              </w:rPr>
              <w:t xml:space="preserve"> </w:t>
            </w:r>
            <w:r w:rsidRPr="00DF611B">
              <w:rPr>
                <w:sz w:val="18"/>
                <w:szCs w:val="18"/>
              </w:rPr>
              <w:t>del</w:t>
            </w:r>
            <w:r w:rsidRPr="00DF611B">
              <w:rPr>
                <w:rFonts w:cs="Calibri"/>
                <w:sz w:val="18"/>
                <w:szCs w:val="18"/>
              </w:rPr>
              <w:t xml:space="preserve"> </w:t>
            </w:r>
            <w:r w:rsidRPr="00DF611B">
              <w:rPr>
                <w:sz w:val="18"/>
                <w:szCs w:val="18"/>
              </w:rPr>
              <w:t>proyecto</w:t>
            </w:r>
            <w:r w:rsidRPr="00DF611B">
              <w:rPr>
                <w:rFonts w:cs="Calibri"/>
                <w:sz w:val="18"/>
                <w:szCs w:val="18"/>
              </w:rPr>
              <w:t xml:space="preserve"> </w:t>
            </w:r>
            <w:r w:rsidRPr="00DF611B">
              <w:rPr>
                <w:sz w:val="18"/>
                <w:szCs w:val="18"/>
              </w:rPr>
              <w:t>final</w:t>
            </w:r>
          </w:p>
        </w:tc>
        <w:tc>
          <w:tcPr>
            <w:tcW w:w="1276" w:type="dxa"/>
            <w:tcBorders>
              <w:top w:val="single" w:sz="8" w:space="0" w:color="auto"/>
              <w:bottom w:val="single" w:sz="8" w:space="0" w:color="auto"/>
            </w:tcBorders>
            <w:shd w:val="clear" w:color="auto" w:fill="auto"/>
          </w:tcPr>
          <w:p w:rsidR="00DF611B" w:rsidRPr="00DF611B" w:rsidRDefault="00DF611B" w:rsidP="00C22CC6">
            <w:pPr>
              <w:snapToGrid w:val="0"/>
              <w:jc w:val="left"/>
              <w:rPr>
                <w:sz w:val="18"/>
                <w:szCs w:val="18"/>
              </w:rPr>
            </w:pPr>
            <w:r w:rsidRPr="00DF611B">
              <w:rPr>
                <w:sz w:val="18"/>
                <w:szCs w:val="18"/>
              </w:rPr>
              <w:t>Sala</w:t>
            </w:r>
            <w:r w:rsidRPr="00DF611B">
              <w:rPr>
                <w:rFonts w:cs="Calibri"/>
                <w:sz w:val="18"/>
                <w:szCs w:val="18"/>
              </w:rPr>
              <w:t xml:space="preserve"> </w:t>
            </w:r>
            <w:r w:rsidRPr="00DF611B">
              <w:rPr>
                <w:sz w:val="18"/>
                <w:szCs w:val="18"/>
              </w:rPr>
              <w:t>de</w:t>
            </w:r>
            <w:r w:rsidRPr="00DF611B">
              <w:rPr>
                <w:rFonts w:cs="Calibri"/>
                <w:sz w:val="18"/>
                <w:szCs w:val="18"/>
              </w:rPr>
              <w:t xml:space="preserve"> </w:t>
            </w:r>
            <w:r w:rsidRPr="00DF611B">
              <w:rPr>
                <w:sz w:val="18"/>
                <w:szCs w:val="18"/>
              </w:rPr>
              <w:t>Informática</w:t>
            </w:r>
          </w:p>
          <w:p w:rsidR="00DF611B" w:rsidRPr="00DF611B" w:rsidRDefault="00DF611B" w:rsidP="00C22CC6">
            <w:pPr>
              <w:jc w:val="left"/>
              <w:rPr>
                <w:sz w:val="18"/>
                <w:szCs w:val="18"/>
              </w:rPr>
            </w:pPr>
            <w:r w:rsidRPr="00DF611B">
              <w:rPr>
                <w:sz w:val="18"/>
                <w:szCs w:val="18"/>
              </w:rPr>
              <w:t>USTA</w:t>
            </w:r>
            <w:r w:rsidRPr="00DF611B">
              <w:rPr>
                <w:rFonts w:cs="Calibri"/>
                <w:sz w:val="18"/>
                <w:szCs w:val="18"/>
              </w:rPr>
              <w:t xml:space="preserve"> </w:t>
            </w:r>
            <w:r w:rsidRPr="00DF611B">
              <w:rPr>
                <w:sz w:val="18"/>
                <w:szCs w:val="18"/>
              </w:rPr>
              <w:t>Virtual</w:t>
            </w:r>
          </w:p>
          <w:p w:rsidR="00DF611B" w:rsidRPr="00DF611B" w:rsidRDefault="00DF611B" w:rsidP="00C22CC6">
            <w:pPr>
              <w:rPr>
                <w:sz w:val="18"/>
                <w:szCs w:val="18"/>
              </w:rPr>
            </w:pPr>
            <w:r w:rsidRPr="00DF611B">
              <w:rPr>
                <w:sz w:val="18"/>
                <w:szCs w:val="18"/>
              </w:rPr>
              <w:t>Software:</w:t>
            </w:r>
            <w:r w:rsidRPr="00DF611B">
              <w:rPr>
                <w:rFonts w:cs="Calibri"/>
                <w:sz w:val="18"/>
                <w:szCs w:val="18"/>
              </w:rPr>
              <w:t xml:space="preserve"> </w:t>
            </w:r>
            <w:proofErr w:type="spellStart"/>
            <w:r w:rsidRPr="00DF611B">
              <w:rPr>
                <w:sz w:val="18"/>
                <w:szCs w:val="18"/>
              </w:rPr>
              <w:t>Dev</w:t>
            </w:r>
            <w:proofErr w:type="spellEnd"/>
            <w:r w:rsidRPr="00DF611B">
              <w:rPr>
                <w:rFonts w:cs="Calibri"/>
                <w:sz w:val="18"/>
                <w:szCs w:val="18"/>
              </w:rPr>
              <w:t xml:space="preserve"> </w:t>
            </w:r>
            <w:r w:rsidRPr="00DF611B">
              <w:rPr>
                <w:sz w:val="18"/>
                <w:szCs w:val="18"/>
              </w:rPr>
              <w:t>C</w:t>
            </w:r>
          </w:p>
        </w:tc>
      </w:tr>
    </w:tbl>
    <w:p w:rsidR="00DF611B" w:rsidRPr="00634CF0" w:rsidRDefault="00DF611B" w:rsidP="00907821"/>
    <w:p w:rsidR="00907821" w:rsidRPr="00634CF0" w:rsidRDefault="00907821" w:rsidP="00907821"/>
    <w:p w:rsidR="00907821" w:rsidRPr="00E2750D" w:rsidRDefault="00907821" w:rsidP="00907821">
      <w:pPr>
        <w:rPr>
          <w:rStyle w:val="nfasis"/>
          <w:b/>
          <w:i w:val="0"/>
        </w:rPr>
      </w:pPr>
    </w:p>
    <w:p w:rsidR="00777C9B" w:rsidRPr="00EA279C" w:rsidRDefault="00777C9B" w:rsidP="00777C9B">
      <w:pPr>
        <w:rPr>
          <w:rStyle w:val="nfasis"/>
          <w:b/>
          <w:i w:val="0"/>
          <w:sz w:val="12"/>
          <w:szCs w:val="12"/>
        </w:rPr>
      </w:pPr>
      <w:r w:rsidRPr="00EA279C">
        <w:rPr>
          <w:rStyle w:val="nfasis"/>
          <w:b/>
          <w:i w:val="0"/>
          <w:sz w:val="12"/>
          <w:szCs w:val="12"/>
        </w:rPr>
        <w:t>H.A = Horas Aula (teórico practicas)</w:t>
      </w:r>
    </w:p>
    <w:p w:rsidR="00777C9B" w:rsidRDefault="00777C9B" w:rsidP="00777C9B">
      <w:pPr>
        <w:rPr>
          <w:rStyle w:val="nfasis"/>
          <w:b/>
          <w:i w:val="0"/>
          <w:sz w:val="12"/>
          <w:szCs w:val="12"/>
        </w:rPr>
      </w:pPr>
      <w:r w:rsidRPr="00EA279C">
        <w:rPr>
          <w:rStyle w:val="nfasis"/>
          <w:b/>
          <w:i w:val="0"/>
          <w:sz w:val="12"/>
          <w:szCs w:val="12"/>
        </w:rPr>
        <w:t xml:space="preserve">T.D  = Trabajo Dirigido </w:t>
      </w:r>
    </w:p>
    <w:p w:rsidR="00777C9B" w:rsidRDefault="00777C9B" w:rsidP="00777C9B">
      <w:pPr>
        <w:rPr>
          <w:rStyle w:val="nfasis"/>
          <w:b/>
          <w:i w:val="0"/>
          <w:sz w:val="12"/>
          <w:szCs w:val="12"/>
        </w:rPr>
      </w:pPr>
      <w:r>
        <w:rPr>
          <w:rStyle w:val="nfasis"/>
          <w:b/>
          <w:i w:val="0"/>
          <w:sz w:val="12"/>
          <w:szCs w:val="12"/>
        </w:rPr>
        <w:t>T. P. = Tutoría Presencial</w:t>
      </w:r>
    </w:p>
    <w:p w:rsidR="00777C9B" w:rsidRPr="00EA279C" w:rsidRDefault="00777C9B" w:rsidP="00777C9B">
      <w:pPr>
        <w:rPr>
          <w:rStyle w:val="nfasis"/>
          <w:b/>
          <w:i w:val="0"/>
          <w:sz w:val="12"/>
          <w:szCs w:val="12"/>
        </w:rPr>
      </w:pPr>
      <w:r>
        <w:rPr>
          <w:rStyle w:val="nfasis"/>
          <w:b/>
          <w:i w:val="0"/>
          <w:sz w:val="12"/>
          <w:szCs w:val="12"/>
        </w:rPr>
        <w:t>T.V. = Tutoría virtual</w:t>
      </w:r>
    </w:p>
    <w:p w:rsidR="00777C9B" w:rsidRPr="00EA279C" w:rsidRDefault="00777C9B" w:rsidP="00777C9B">
      <w:pPr>
        <w:rPr>
          <w:rStyle w:val="nfasis"/>
          <w:b/>
          <w:i w:val="0"/>
          <w:sz w:val="12"/>
          <w:szCs w:val="12"/>
        </w:rPr>
      </w:pPr>
      <w:r w:rsidRPr="00EA279C">
        <w:rPr>
          <w:rStyle w:val="nfasis"/>
          <w:b/>
          <w:i w:val="0"/>
          <w:sz w:val="12"/>
          <w:szCs w:val="12"/>
        </w:rPr>
        <w:t>T. I  = Trabajo Independiente</w:t>
      </w:r>
    </w:p>
    <w:p w:rsidR="00907821" w:rsidRPr="00E2750D" w:rsidRDefault="00907821" w:rsidP="00907821">
      <w:pPr>
        <w:rPr>
          <w:rStyle w:val="nfasis"/>
          <w:b/>
          <w:i w:val="0"/>
        </w:rPr>
      </w:pPr>
    </w:p>
    <w:p w:rsidR="00907821" w:rsidRDefault="00907821" w:rsidP="00907821">
      <w:pPr>
        <w:rPr>
          <w:rStyle w:val="nfasis"/>
          <w:b/>
          <w:i w:val="0"/>
        </w:rPr>
      </w:pPr>
    </w:p>
    <w:p w:rsidR="00907821" w:rsidRPr="00E2750D" w:rsidRDefault="00907821" w:rsidP="00907821">
      <w:pPr>
        <w:rPr>
          <w:rStyle w:val="nfasis"/>
          <w:b/>
          <w:i w:val="0"/>
        </w:rPr>
      </w:pPr>
      <w:r w:rsidRPr="00E2750D">
        <w:rPr>
          <w:rStyle w:val="nfasis"/>
          <w:b/>
          <w:i w:val="0"/>
        </w:rPr>
        <w:t>ESTRATEGIA METODOLÓGICA</w:t>
      </w:r>
    </w:p>
    <w:p w:rsidR="00907821" w:rsidRPr="00E2750D" w:rsidRDefault="00907821" w:rsidP="00907821">
      <w:pPr>
        <w:rPr>
          <w:rStyle w:val="nfasis"/>
          <w:b/>
          <w:i w:val="0"/>
        </w:rPr>
      </w:pPr>
    </w:p>
    <w:tbl>
      <w:tblP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32"/>
      </w:tblGrid>
      <w:tr w:rsidR="00907821" w:rsidRPr="00482F64" w:rsidTr="004875DB">
        <w:tc>
          <w:tcPr>
            <w:tcW w:w="5000" w:type="pct"/>
          </w:tcPr>
          <w:p w:rsidR="00260792" w:rsidRDefault="00260792" w:rsidP="00260792">
            <w:r>
              <w:t>De acuerdo con el sistema de créditos, la metodología a aplicar comprende los métodos de enseñanza para las horas de trabajo en aula (H.A.), las horas de trabajo dirigido (T.D.) como tutoría presencial y tutoría virtual, y  las horas de trabajo independiente (T.I.) correspondientes al trabajo que el alumno debe realizar de manera autónoma.</w:t>
            </w:r>
          </w:p>
          <w:p w:rsidR="00260792" w:rsidRDefault="00260792" w:rsidP="00260792"/>
          <w:p w:rsidR="00260792" w:rsidRDefault="00260792" w:rsidP="00260792">
            <w:r>
              <w:t>Estrategia metodológica para horas aula (H.A.)</w:t>
            </w:r>
          </w:p>
          <w:p w:rsidR="00260792" w:rsidRDefault="00260792" w:rsidP="00260792"/>
          <w:p w:rsidR="00260792" w:rsidRDefault="00260792" w:rsidP="00260792">
            <w:pPr>
              <w:numPr>
                <w:ilvl w:val="0"/>
                <w:numId w:val="5"/>
              </w:numPr>
              <w:ind w:left="567" w:hanging="283"/>
            </w:pPr>
            <w:r>
              <w:t xml:space="preserve">Exposiciones </w:t>
            </w:r>
          </w:p>
          <w:p w:rsidR="00260792" w:rsidRDefault="00260792" w:rsidP="00260792">
            <w:pPr>
              <w:numPr>
                <w:ilvl w:val="0"/>
                <w:numId w:val="5"/>
              </w:numPr>
              <w:ind w:left="567" w:hanging="283"/>
            </w:pPr>
            <w:r>
              <w:t>Resolución de problemas</w:t>
            </w:r>
          </w:p>
          <w:p w:rsidR="00260792" w:rsidRDefault="00260792" w:rsidP="00260792">
            <w:pPr>
              <w:numPr>
                <w:ilvl w:val="0"/>
                <w:numId w:val="5"/>
              </w:numPr>
              <w:ind w:left="567" w:hanging="283"/>
            </w:pPr>
            <w:r>
              <w:t>Proyecciones y conferencias</w:t>
            </w:r>
          </w:p>
          <w:p w:rsidR="00260792" w:rsidRDefault="00260792" w:rsidP="00260792">
            <w:pPr>
              <w:numPr>
                <w:ilvl w:val="0"/>
                <w:numId w:val="5"/>
              </w:numPr>
              <w:ind w:left="567" w:hanging="283"/>
            </w:pPr>
            <w:r>
              <w:t>Proyectos de clase</w:t>
            </w:r>
          </w:p>
          <w:p w:rsidR="00260792" w:rsidRDefault="00260792" w:rsidP="00260792">
            <w:pPr>
              <w:numPr>
                <w:ilvl w:val="0"/>
                <w:numId w:val="5"/>
              </w:numPr>
              <w:ind w:left="567" w:hanging="283"/>
            </w:pPr>
            <w:r>
              <w:t xml:space="preserve">Evaluaciones </w:t>
            </w:r>
          </w:p>
          <w:p w:rsidR="00260792" w:rsidRDefault="00260792" w:rsidP="00260792">
            <w:pPr>
              <w:ind w:left="567"/>
            </w:pPr>
          </w:p>
          <w:p w:rsidR="00260792" w:rsidRDefault="00260792" w:rsidP="00260792">
            <w:r>
              <w:t>Estrategia metodológica para trabajo dirigido presencial (T.P.)</w:t>
            </w:r>
          </w:p>
          <w:p w:rsidR="00260792" w:rsidRDefault="00260792" w:rsidP="00260792"/>
          <w:p w:rsidR="00260792" w:rsidRDefault="00260792" w:rsidP="00260792">
            <w:pPr>
              <w:numPr>
                <w:ilvl w:val="0"/>
                <w:numId w:val="6"/>
              </w:numPr>
            </w:pPr>
            <w:r>
              <w:t>Resolución de talleres</w:t>
            </w:r>
          </w:p>
          <w:p w:rsidR="00260792" w:rsidRDefault="00260792" w:rsidP="00260792">
            <w:pPr>
              <w:numPr>
                <w:ilvl w:val="0"/>
                <w:numId w:val="6"/>
              </w:numPr>
            </w:pPr>
            <w:r>
              <w:t>Actividades de refuerzo</w:t>
            </w:r>
          </w:p>
          <w:p w:rsidR="00260792" w:rsidRDefault="00260792" w:rsidP="00260792">
            <w:pPr>
              <w:numPr>
                <w:ilvl w:val="0"/>
                <w:numId w:val="6"/>
              </w:numPr>
            </w:pPr>
            <w:r>
              <w:t>Resolución de evaluaciones</w:t>
            </w:r>
          </w:p>
          <w:p w:rsidR="00260792" w:rsidRDefault="00260792" w:rsidP="00260792">
            <w:pPr>
              <w:numPr>
                <w:ilvl w:val="0"/>
                <w:numId w:val="6"/>
              </w:numPr>
            </w:pPr>
            <w:r>
              <w:t>Asesoría para proyectos de clase</w:t>
            </w:r>
          </w:p>
          <w:p w:rsidR="00260792" w:rsidRDefault="00260792" w:rsidP="00260792"/>
          <w:p w:rsidR="00260792" w:rsidRDefault="00260792" w:rsidP="00260792">
            <w:r>
              <w:t xml:space="preserve">Estrategia metodológica para trabajo dirigido virtual (T.V.) – Plataforma </w:t>
            </w:r>
            <w:proofErr w:type="spellStart"/>
            <w:r>
              <w:t>moodle</w:t>
            </w:r>
            <w:proofErr w:type="spellEnd"/>
          </w:p>
          <w:p w:rsidR="00260792" w:rsidRDefault="00260792" w:rsidP="00260792"/>
          <w:p w:rsidR="00260792" w:rsidRDefault="00260792" w:rsidP="00260792">
            <w:pPr>
              <w:numPr>
                <w:ilvl w:val="0"/>
                <w:numId w:val="7"/>
              </w:numPr>
            </w:pPr>
            <w:r>
              <w:t>Foros</w:t>
            </w:r>
          </w:p>
          <w:p w:rsidR="00260792" w:rsidRDefault="00260792" w:rsidP="00260792">
            <w:pPr>
              <w:numPr>
                <w:ilvl w:val="0"/>
                <w:numId w:val="7"/>
              </w:numPr>
            </w:pPr>
            <w:r>
              <w:t>Actividades programadas</w:t>
            </w:r>
          </w:p>
          <w:p w:rsidR="00260792" w:rsidRDefault="00260792" w:rsidP="00260792">
            <w:pPr>
              <w:numPr>
                <w:ilvl w:val="0"/>
                <w:numId w:val="7"/>
              </w:numPr>
            </w:pPr>
            <w:r>
              <w:t xml:space="preserve">Documentos </w:t>
            </w:r>
          </w:p>
          <w:p w:rsidR="00907821" w:rsidRPr="00482F64" w:rsidRDefault="00260792" w:rsidP="00907821">
            <w:pPr>
              <w:numPr>
                <w:ilvl w:val="0"/>
                <w:numId w:val="7"/>
              </w:numPr>
            </w:pPr>
            <w:r>
              <w:t>Consultas</w:t>
            </w:r>
          </w:p>
        </w:tc>
      </w:tr>
    </w:tbl>
    <w:p w:rsidR="00907821" w:rsidRPr="00E2750D" w:rsidRDefault="00907821" w:rsidP="00907821">
      <w:pPr>
        <w:rPr>
          <w:rStyle w:val="nfasis"/>
          <w:b/>
          <w:i w:val="0"/>
        </w:rPr>
      </w:pPr>
    </w:p>
    <w:p w:rsidR="00907821" w:rsidRPr="00E2750D" w:rsidRDefault="00907821" w:rsidP="00907821">
      <w:pPr>
        <w:rPr>
          <w:rStyle w:val="nfasis"/>
          <w:b/>
          <w:i w:val="0"/>
        </w:rPr>
      </w:pPr>
    </w:p>
    <w:p w:rsidR="00907821" w:rsidRPr="00E2750D" w:rsidRDefault="00907821" w:rsidP="00907821">
      <w:pPr>
        <w:rPr>
          <w:rStyle w:val="nfasis"/>
          <w:b/>
          <w:i w:val="0"/>
        </w:rPr>
      </w:pPr>
      <w:r w:rsidRPr="00E2750D">
        <w:rPr>
          <w:rStyle w:val="nfasis"/>
          <w:b/>
          <w:i w:val="0"/>
        </w:rPr>
        <w:t>EVALUACIÓN</w:t>
      </w:r>
    </w:p>
    <w:p w:rsidR="00907821" w:rsidRPr="00E2750D" w:rsidRDefault="00907821" w:rsidP="00907821">
      <w:pPr>
        <w:rPr>
          <w:rStyle w:val="nfasis"/>
          <w:b/>
          <w:i w:val="0"/>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1"/>
        <w:gridCol w:w="1352"/>
        <w:gridCol w:w="3042"/>
        <w:gridCol w:w="2835"/>
      </w:tblGrid>
      <w:tr w:rsidR="00763DF4" w:rsidTr="004875DB">
        <w:trPr>
          <w:trHeight w:val="333"/>
        </w:trPr>
        <w:tc>
          <w:tcPr>
            <w:tcW w:w="9180" w:type="dxa"/>
            <w:gridSpan w:val="4"/>
            <w:vAlign w:val="center"/>
          </w:tcPr>
          <w:p w:rsidR="00763DF4" w:rsidRPr="00820BC4" w:rsidRDefault="00763DF4" w:rsidP="00D875E6">
            <w:pPr>
              <w:jc w:val="center"/>
              <w:rPr>
                <w:rStyle w:val="nfasis"/>
                <w:b/>
                <w:i w:val="0"/>
              </w:rPr>
            </w:pPr>
            <w:r w:rsidRPr="00820BC4">
              <w:rPr>
                <w:rStyle w:val="nfasis"/>
                <w:b/>
                <w:i w:val="0"/>
              </w:rPr>
              <w:t>EVALUACIÓN</w:t>
            </w:r>
          </w:p>
        </w:tc>
      </w:tr>
      <w:tr w:rsidR="00763DF4" w:rsidRPr="00920F40" w:rsidTr="004875DB">
        <w:tblPrEx>
          <w:tblCellMar>
            <w:left w:w="108" w:type="dxa"/>
            <w:right w:w="108" w:type="dxa"/>
          </w:tblCellMar>
          <w:tblLook w:val="01E0" w:firstRow="1" w:lastRow="1" w:firstColumn="1" w:lastColumn="1" w:noHBand="0" w:noVBand="0"/>
        </w:tblPrEx>
        <w:trPr>
          <w:trHeight w:val="304"/>
        </w:trPr>
        <w:tc>
          <w:tcPr>
            <w:tcW w:w="1951" w:type="dxa"/>
            <w:vAlign w:val="center"/>
          </w:tcPr>
          <w:p w:rsidR="00763DF4" w:rsidRPr="00820BC4" w:rsidRDefault="00763DF4" w:rsidP="00D875E6">
            <w:pPr>
              <w:jc w:val="center"/>
              <w:rPr>
                <w:b/>
                <w:lang w:val="es-CO"/>
              </w:rPr>
            </w:pPr>
            <w:r w:rsidRPr="00820BC4">
              <w:rPr>
                <w:b/>
                <w:lang w:val="es-CO"/>
              </w:rPr>
              <w:t>CORTE</w:t>
            </w:r>
          </w:p>
        </w:tc>
        <w:tc>
          <w:tcPr>
            <w:tcW w:w="1352" w:type="dxa"/>
            <w:vAlign w:val="center"/>
          </w:tcPr>
          <w:p w:rsidR="00763DF4" w:rsidRPr="00820BC4" w:rsidRDefault="00763DF4" w:rsidP="00D875E6">
            <w:pPr>
              <w:jc w:val="center"/>
              <w:rPr>
                <w:b/>
                <w:lang w:val="es-CO"/>
              </w:rPr>
            </w:pPr>
            <w:r w:rsidRPr="00820BC4">
              <w:rPr>
                <w:b/>
                <w:lang w:val="es-CO"/>
              </w:rPr>
              <w:t>PORCENTAJE</w:t>
            </w:r>
          </w:p>
        </w:tc>
        <w:tc>
          <w:tcPr>
            <w:tcW w:w="3042" w:type="dxa"/>
            <w:vAlign w:val="center"/>
          </w:tcPr>
          <w:p w:rsidR="00763DF4" w:rsidRPr="00820BC4" w:rsidRDefault="00763DF4" w:rsidP="00D875E6">
            <w:pPr>
              <w:jc w:val="center"/>
              <w:rPr>
                <w:b/>
                <w:lang w:val="es-CO"/>
              </w:rPr>
            </w:pPr>
            <w:r w:rsidRPr="00820BC4">
              <w:rPr>
                <w:b/>
                <w:lang w:val="es-CO"/>
              </w:rPr>
              <w:t>FECHA DE ENTREGA DE NOTAS</w:t>
            </w:r>
          </w:p>
        </w:tc>
        <w:tc>
          <w:tcPr>
            <w:tcW w:w="2835" w:type="dxa"/>
            <w:vAlign w:val="center"/>
          </w:tcPr>
          <w:p w:rsidR="00763DF4" w:rsidRPr="00820BC4" w:rsidRDefault="00763DF4" w:rsidP="00D875E6">
            <w:pPr>
              <w:jc w:val="center"/>
              <w:rPr>
                <w:b/>
                <w:lang w:val="es-CO"/>
              </w:rPr>
            </w:pPr>
            <w:r w:rsidRPr="00820BC4">
              <w:rPr>
                <w:b/>
                <w:lang w:val="es-CO"/>
              </w:rPr>
              <w:t>FECHA DE EVALUACIÓN</w:t>
            </w:r>
          </w:p>
        </w:tc>
      </w:tr>
      <w:tr w:rsidR="00763DF4" w:rsidRPr="00482F64" w:rsidTr="004875DB">
        <w:tblPrEx>
          <w:tblCellMar>
            <w:left w:w="108" w:type="dxa"/>
            <w:right w:w="108" w:type="dxa"/>
          </w:tblCellMar>
          <w:tblLook w:val="01E0" w:firstRow="1" w:lastRow="1" w:firstColumn="1" w:lastColumn="1" w:noHBand="0" w:noVBand="0"/>
        </w:tblPrEx>
        <w:trPr>
          <w:trHeight w:val="574"/>
        </w:trPr>
        <w:tc>
          <w:tcPr>
            <w:tcW w:w="1951" w:type="dxa"/>
            <w:vAlign w:val="center"/>
          </w:tcPr>
          <w:p w:rsidR="00763DF4" w:rsidRPr="00820BC4" w:rsidRDefault="00763DF4" w:rsidP="00D875E6">
            <w:pPr>
              <w:rPr>
                <w:lang w:val="es-CO"/>
              </w:rPr>
            </w:pPr>
            <w:r w:rsidRPr="00820BC4">
              <w:rPr>
                <w:lang w:val="es-CO"/>
              </w:rPr>
              <w:t xml:space="preserve">Primero </w:t>
            </w:r>
          </w:p>
        </w:tc>
        <w:tc>
          <w:tcPr>
            <w:tcW w:w="1352" w:type="dxa"/>
            <w:vAlign w:val="center"/>
          </w:tcPr>
          <w:p w:rsidR="00763DF4" w:rsidRPr="00820BC4" w:rsidRDefault="00763DF4" w:rsidP="00D875E6">
            <w:pPr>
              <w:jc w:val="center"/>
              <w:rPr>
                <w:lang w:val="es-CO"/>
              </w:rPr>
            </w:pPr>
            <w:r w:rsidRPr="00820BC4">
              <w:rPr>
                <w:lang w:val="es-CO"/>
              </w:rPr>
              <w:t>35</w:t>
            </w:r>
            <w:r w:rsidR="00AD518F" w:rsidRPr="00820BC4">
              <w:rPr>
                <w:lang w:val="es-CO"/>
              </w:rPr>
              <w:t>%</w:t>
            </w:r>
          </w:p>
        </w:tc>
        <w:tc>
          <w:tcPr>
            <w:tcW w:w="3042" w:type="dxa"/>
            <w:vAlign w:val="center"/>
          </w:tcPr>
          <w:p w:rsidR="00763DF4" w:rsidRPr="00820BC4" w:rsidRDefault="00763DF4" w:rsidP="00D875E6">
            <w:pPr>
              <w:rPr>
                <w:lang w:val="es-CO"/>
              </w:rPr>
            </w:pPr>
            <w:r w:rsidRPr="00820BC4">
              <w:rPr>
                <w:lang w:val="es-CO"/>
              </w:rPr>
              <w:t>Calendario académico</w:t>
            </w:r>
          </w:p>
        </w:tc>
        <w:tc>
          <w:tcPr>
            <w:tcW w:w="2835" w:type="dxa"/>
            <w:vAlign w:val="center"/>
          </w:tcPr>
          <w:p w:rsidR="00763DF4" w:rsidRPr="00820BC4" w:rsidRDefault="00820BC4" w:rsidP="00D875E6">
            <w:pPr>
              <w:rPr>
                <w:lang w:val="es-CO"/>
              </w:rPr>
            </w:pPr>
            <w:r w:rsidRPr="00820BC4">
              <w:rPr>
                <w:lang w:val="es-CO"/>
              </w:rPr>
              <w:t>Semanas quita y octava</w:t>
            </w:r>
          </w:p>
        </w:tc>
      </w:tr>
      <w:tr w:rsidR="00763DF4" w:rsidRPr="00482F64" w:rsidTr="004875DB">
        <w:tblPrEx>
          <w:tblCellMar>
            <w:left w:w="108" w:type="dxa"/>
            <w:right w:w="108" w:type="dxa"/>
          </w:tblCellMar>
          <w:tblLook w:val="01E0" w:firstRow="1" w:lastRow="1" w:firstColumn="1" w:lastColumn="1" w:noHBand="0" w:noVBand="0"/>
        </w:tblPrEx>
        <w:trPr>
          <w:trHeight w:val="539"/>
        </w:trPr>
        <w:tc>
          <w:tcPr>
            <w:tcW w:w="1951" w:type="dxa"/>
            <w:vAlign w:val="center"/>
          </w:tcPr>
          <w:p w:rsidR="00763DF4" w:rsidRPr="00820BC4" w:rsidRDefault="00763DF4" w:rsidP="00D875E6">
            <w:pPr>
              <w:rPr>
                <w:lang w:val="es-CO"/>
              </w:rPr>
            </w:pPr>
            <w:r w:rsidRPr="00820BC4">
              <w:rPr>
                <w:lang w:val="es-CO"/>
              </w:rPr>
              <w:t>Segundo</w:t>
            </w:r>
          </w:p>
        </w:tc>
        <w:tc>
          <w:tcPr>
            <w:tcW w:w="1352" w:type="dxa"/>
            <w:vAlign w:val="center"/>
          </w:tcPr>
          <w:p w:rsidR="00763DF4" w:rsidRPr="00820BC4" w:rsidRDefault="00763DF4" w:rsidP="00D875E6">
            <w:pPr>
              <w:jc w:val="center"/>
              <w:rPr>
                <w:lang w:val="es-CO"/>
              </w:rPr>
            </w:pPr>
            <w:r w:rsidRPr="00820BC4">
              <w:rPr>
                <w:lang w:val="es-CO"/>
              </w:rPr>
              <w:t>35</w:t>
            </w:r>
            <w:r w:rsidR="00AD518F" w:rsidRPr="00820BC4">
              <w:rPr>
                <w:lang w:val="es-CO"/>
              </w:rPr>
              <w:t>%</w:t>
            </w:r>
          </w:p>
        </w:tc>
        <w:tc>
          <w:tcPr>
            <w:tcW w:w="3042" w:type="dxa"/>
          </w:tcPr>
          <w:p w:rsidR="0024606D" w:rsidRPr="00820BC4" w:rsidRDefault="0024606D" w:rsidP="00D875E6">
            <w:pPr>
              <w:rPr>
                <w:lang w:val="es-CO"/>
              </w:rPr>
            </w:pPr>
          </w:p>
          <w:p w:rsidR="00763DF4" w:rsidRPr="00820BC4" w:rsidRDefault="00763DF4" w:rsidP="00D875E6">
            <w:r w:rsidRPr="00820BC4">
              <w:rPr>
                <w:lang w:val="es-CO"/>
              </w:rPr>
              <w:t>Calendario académico</w:t>
            </w:r>
            <w:bookmarkStart w:id="0" w:name="_GoBack"/>
            <w:bookmarkEnd w:id="0"/>
          </w:p>
        </w:tc>
        <w:tc>
          <w:tcPr>
            <w:tcW w:w="2835" w:type="dxa"/>
            <w:vAlign w:val="center"/>
          </w:tcPr>
          <w:p w:rsidR="00763DF4" w:rsidRPr="00820BC4" w:rsidRDefault="00820BC4" w:rsidP="00D875E6">
            <w:pPr>
              <w:rPr>
                <w:lang w:val="es-CO"/>
              </w:rPr>
            </w:pPr>
            <w:r w:rsidRPr="00820BC4">
              <w:rPr>
                <w:lang w:val="es-CO"/>
              </w:rPr>
              <w:t>Semanas Doce y Quince</w:t>
            </w:r>
          </w:p>
        </w:tc>
      </w:tr>
      <w:tr w:rsidR="00763DF4" w:rsidRPr="00482F64" w:rsidTr="004875DB">
        <w:tblPrEx>
          <w:tblCellMar>
            <w:left w:w="108" w:type="dxa"/>
            <w:right w:w="108" w:type="dxa"/>
          </w:tblCellMar>
          <w:tblLook w:val="01E0" w:firstRow="1" w:lastRow="1" w:firstColumn="1" w:lastColumn="1" w:noHBand="0" w:noVBand="0"/>
        </w:tblPrEx>
        <w:trPr>
          <w:trHeight w:val="528"/>
        </w:trPr>
        <w:tc>
          <w:tcPr>
            <w:tcW w:w="1951" w:type="dxa"/>
            <w:vAlign w:val="center"/>
          </w:tcPr>
          <w:p w:rsidR="00763DF4" w:rsidRPr="00820BC4" w:rsidRDefault="00763DF4" w:rsidP="00D875E6">
            <w:pPr>
              <w:rPr>
                <w:lang w:val="es-CO"/>
              </w:rPr>
            </w:pPr>
            <w:r w:rsidRPr="00820BC4">
              <w:rPr>
                <w:lang w:val="es-CO"/>
              </w:rPr>
              <w:t>Examen</w:t>
            </w:r>
          </w:p>
        </w:tc>
        <w:tc>
          <w:tcPr>
            <w:tcW w:w="1352" w:type="dxa"/>
            <w:vAlign w:val="center"/>
          </w:tcPr>
          <w:p w:rsidR="00763DF4" w:rsidRPr="00820BC4" w:rsidRDefault="00763DF4" w:rsidP="00D875E6">
            <w:pPr>
              <w:jc w:val="center"/>
              <w:rPr>
                <w:lang w:val="es-CO"/>
              </w:rPr>
            </w:pPr>
            <w:r w:rsidRPr="00820BC4">
              <w:rPr>
                <w:lang w:val="es-CO"/>
              </w:rPr>
              <w:t>30</w:t>
            </w:r>
            <w:r w:rsidR="00AD518F" w:rsidRPr="00820BC4">
              <w:rPr>
                <w:lang w:val="es-CO"/>
              </w:rPr>
              <w:t>%</w:t>
            </w:r>
          </w:p>
        </w:tc>
        <w:tc>
          <w:tcPr>
            <w:tcW w:w="3042" w:type="dxa"/>
            <w:vAlign w:val="center"/>
          </w:tcPr>
          <w:p w:rsidR="00763DF4" w:rsidRPr="00820BC4" w:rsidRDefault="00763DF4" w:rsidP="004875DB">
            <w:pPr>
              <w:jc w:val="left"/>
            </w:pPr>
            <w:r w:rsidRPr="00820BC4">
              <w:rPr>
                <w:lang w:val="es-CO"/>
              </w:rPr>
              <w:t>Calendario académico</w:t>
            </w:r>
          </w:p>
        </w:tc>
        <w:tc>
          <w:tcPr>
            <w:tcW w:w="2835" w:type="dxa"/>
            <w:vAlign w:val="center"/>
          </w:tcPr>
          <w:p w:rsidR="00763DF4" w:rsidRPr="00820BC4" w:rsidRDefault="00820BC4" w:rsidP="00D875E6">
            <w:pPr>
              <w:rPr>
                <w:lang w:val="es-CO"/>
              </w:rPr>
            </w:pPr>
            <w:r w:rsidRPr="00820BC4">
              <w:rPr>
                <w:lang w:val="es-CO"/>
              </w:rPr>
              <w:t>Semana Dieciséis</w:t>
            </w:r>
          </w:p>
        </w:tc>
      </w:tr>
    </w:tbl>
    <w:p w:rsidR="00907821" w:rsidRPr="00634CF0" w:rsidRDefault="00907821" w:rsidP="00907821"/>
    <w:p w:rsidR="00907821" w:rsidRDefault="00907821" w:rsidP="00907821">
      <w:pPr>
        <w:rPr>
          <w:rStyle w:val="nfasis"/>
          <w:b/>
          <w:i w:val="0"/>
        </w:rPr>
      </w:pPr>
      <w:r w:rsidRPr="00E2750D">
        <w:rPr>
          <w:rStyle w:val="nfasis"/>
          <w:b/>
          <w:i w:val="0"/>
        </w:rPr>
        <w:t>BIBLIOGRAFÍA</w:t>
      </w:r>
    </w:p>
    <w:p w:rsidR="00907821" w:rsidRPr="00E2750D" w:rsidRDefault="00907821" w:rsidP="00907821">
      <w:pPr>
        <w:rPr>
          <w:rStyle w:val="nfasis"/>
          <w:b/>
          <w:i w:val="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907821" w:rsidRPr="00482F64" w:rsidTr="004875DB">
        <w:tc>
          <w:tcPr>
            <w:tcW w:w="9180" w:type="dxa"/>
          </w:tcPr>
          <w:p w:rsidR="00DC5510" w:rsidRDefault="00DC5510" w:rsidP="00760D1C">
            <w:pPr>
              <w:pStyle w:val="Default"/>
              <w:jc w:val="both"/>
              <w:rPr>
                <w:sz w:val="16"/>
                <w:szCs w:val="16"/>
              </w:rPr>
            </w:pPr>
            <w:r w:rsidRPr="00DC5510">
              <w:rPr>
                <w:sz w:val="16"/>
                <w:szCs w:val="16"/>
              </w:rPr>
              <w:t xml:space="preserve">FOROUZAN, </w:t>
            </w:r>
            <w:proofErr w:type="spellStart"/>
            <w:r w:rsidRPr="00DC5510">
              <w:rPr>
                <w:sz w:val="16"/>
                <w:szCs w:val="16"/>
              </w:rPr>
              <w:t>Behrouz</w:t>
            </w:r>
            <w:proofErr w:type="spellEnd"/>
            <w:r w:rsidRPr="00DC5510">
              <w:rPr>
                <w:sz w:val="16"/>
                <w:szCs w:val="16"/>
              </w:rPr>
              <w:t xml:space="preserve"> A. Introducción a la ciencia de la computación de la manipulación de datos a la teoría de la computación. Thomson. 383 p., 2003.</w:t>
            </w:r>
          </w:p>
          <w:p w:rsidR="00DC5510" w:rsidRPr="004C626F" w:rsidRDefault="00DC5510" w:rsidP="00760D1C">
            <w:pPr>
              <w:pStyle w:val="Default"/>
              <w:jc w:val="both"/>
              <w:rPr>
                <w:sz w:val="16"/>
                <w:szCs w:val="16"/>
                <w:lang w:val="es-CO"/>
              </w:rPr>
            </w:pPr>
            <w:r w:rsidRPr="00DC5510">
              <w:rPr>
                <w:sz w:val="16"/>
                <w:szCs w:val="16"/>
              </w:rPr>
              <w:t xml:space="preserve">PEÑALOZA ROMERO, Ernesto. Fundamentos de programación C/C ++. </w:t>
            </w:r>
            <w:proofErr w:type="spellStart"/>
            <w:r w:rsidRPr="004C626F">
              <w:rPr>
                <w:sz w:val="16"/>
                <w:szCs w:val="16"/>
                <w:lang w:val="es-CO"/>
              </w:rPr>
              <w:t>Alfaomega</w:t>
            </w:r>
            <w:proofErr w:type="spellEnd"/>
            <w:r w:rsidRPr="004C626F">
              <w:rPr>
                <w:sz w:val="16"/>
                <w:szCs w:val="16"/>
                <w:lang w:val="es-CO"/>
              </w:rPr>
              <w:t>. 549 p., 2007.</w:t>
            </w:r>
          </w:p>
          <w:p w:rsidR="00DC5510" w:rsidRPr="004C626F" w:rsidRDefault="00DC5510" w:rsidP="00760D1C">
            <w:pPr>
              <w:pStyle w:val="Default"/>
              <w:jc w:val="both"/>
              <w:rPr>
                <w:sz w:val="16"/>
                <w:szCs w:val="16"/>
                <w:lang w:val="es-CO"/>
              </w:rPr>
            </w:pPr>
            <w:r w:rsidRPr="00DC5510">
              <w:rPr>
                <w:sz w:val="16"/>
                <w:szCs w:val="16"/>
                <w:lang w:val="es-CO"/>
              </w:rPr>
              <w:t xml:space="preserve">DEITEL, Harvey M. Cómo programar en C/C++ y Java. </w:t>
            </w:r>
            <w:r w:rsidRPr="004C626F">
              <w:rPr>
                <w:sz w:val="16"/>
                <w:szCs w:val="16"/>
                <w:lang w:val="es-CO"/>
              </w:rPr>
              <w:t>Pearson. 1113 p., 2004.</w:t>
            </w:r>
          </w:p>
          <w:p w:rsidR="00DC5510" w:rsidRDefault="00DC5510" w:rsidP="00760D1C">
            <w:pPr>
              <w:pStyle w:val="Default"/>
              <w:jc w:val="both"/>
              <w:rPr>
                <w:sz w:val="16"/>
                <w:szCs w:val="16"/>
                <w:lang w:val="en-US"/>
              </w:rPr>
            </w:pPr>
            <w:r w:rsidRPr="00DC5510">
              <w:rPr>
                <w:sz w:val="16"/>
                <w:szCs w:val="16"/>
                <w:lang w:val="es-CO"/>
              </w:rPr>
              <w:t xml:space="preserve">JOYANES AGUILAR, Luis. Algoritmos y estructuras de datos una perspectiva en C. McGraw-Hill. </w:t>
            </w:r>
            <w:r w:rsidRPr="00DC5510">
              <w:rPr>
                <w:sz w:val="16"/>
                <w:szCs w:val="16"/>
                <w:lang w:val="en-US"/>
              </w:rPr>
              <w:t>655 p., 2004.</w:t>
            </w:r>
          </w:p>
          <w:p w:rsidR="00DC5510" w:rsidRPr="004C626F" w:rsidRDefault="00DC5510" w:rsidP="00760D1C">
            <w:pPr>
              <w:pStyle w:val="Default"/>
              <w:jc w:val="both"/>
              <w:rPr>
                <w:sz w:val="16"/>
                <w:szCs w:val="16"/>
                <w:lang w:val="es-CO"/>
              </w:rPr>
            </w:pPr>
            <w:r w:rsidRPr="00DC5510">
              <w:rPr>
                <w:sz w:val="16"/>
                <w:szCs w:val="16"/>
                <w:lang w:val="es-CO"/>
              </w:rPr>
              <w:t xml:space="preserve">CARO PINEDA, Silvina. Lógica de Programación y algoritmos libro guía. </w:t>
            </w:r>
            <w:r w:rsidRPr="004C626F">
              <w:rPr>
                <w:sz w:val="16"/>
                <w:szCs w:val="16"/>
                <w:lang w:val="es-CO"/>
              </w:rPr>
              <w:t>UNIBOYACA; Centro de Investigaciones para el Desarrollo, CIPADE. 335p</w:t>
            </w:r>
            <w:proofErr w:type="gramStart"/>
            <w:r w:rsidRPr="004C626F">
              <w:rPr>
                <w:sz w:val="16"/>
                <w:szCs w:val="16"/>
                <w:lang w:val="es-CO"/>
              </w:rPr>
              <w:t>. ,</w:t>
            </w:r>
            <w:proofErr w:type="gramEnd"/>
            <w:r w:rsidRPr="004C626F">
              <w:rPr>
                <w:sz w:val="16"/>
                <w:szCs w:val="16"/>
                <w:lang w:val="es-CO"/>
              </w:rPr>
              <w:t xml:space="preserve"> 2003.</w:t>
            </w:r>
          </w:p>
          <w:p w:rsidR="00DC5510" w:rsidRDefault="00DC5510" w:rsidP="00760D1C">
            <w:pPr>
              <w:pStyle w:val="Default"/>
              <w:jc w:val="both"/>
              <w:rPr>
                <w:sz w:val="16"/>
                <w:szCs w:val="16"/>
                <w:lang w:val="en-US"/>
              </w:rPr>
            </w:pPr>
            <w:r w:rsidRPr="00DC5510">
              <w:rPr>
                <w:sz w:val="16"/>
                <w:szCs w:val="16"/>
                <w:lang w:val="es-CO"/>
              </w:rPr>
              <w:t xml:space="preserve">CRIADO CLAVERO, María. Programación en lenguajes estructurados. </w:t>
            </w:r>
            <w:proofErr w:type="spellStart"/>
            <w:r w:rsidRPr="004C626F">
              <w:rPr>
                <w:sz w:val="16"/>
                <w:szCs w:val="16"/>
                <w:lang w:val="es-CO"/>
              </w:rPr>
              <w:t>Alfaomega</w:t>
            </w:r>
            <w:proofErr w:type="spellEnd"/>
            <w:r w:rsidRPr="004C626F">
              <w:rPr>
                <w:sz w:val="16"/>
                <w:szCs w:val="16"/>
                <w:lang w:val="es-CO"/>
              </w:rPr>
              <w:t xml:space="preserve">, Ra-Ma. </w:t>
            </w:r>
            <w:r w:rsidRPr="00DC5510">
              <w:rPr>
                <w:sz w:val="16"/>
                <w:szCs w:val="16"/>
                <w:lang w:val="en-US"/>
              </w:rPr>
              <w:t>641 p., 2006.</w:t>
            </w:r>
          </w:p>
          <w:p w:rsidR="00DC5510" w:rsidRPr="004C626F" w:rsidRDefault="00DC5510" w:rsidP="00760D1C">
            <w:pPr>
              <w:pStyle w:val="Default"/>
              <w:jc w:val="both"/>
              <w:rPr>
                <w:sz w:val="16"/>
                <w:szCs w:val="16"/>
                <w:lang w:val="es-CO"/>
              </w:rPr>
            </w:pPr>
            <w:r w:rsidRPr="00DC5510">
              <w:rPr>
                <w:sz w:val="16"/>
                <w:szCs w:val="16"/>
                <w:lang w:val="es-CO"/>
              </w:rPr>
              <w:t xml:space="preserve">BURNS, Alan. Sistemas de tiempo real y lenguajes de programación. </w:t>
            </w:r>
            <w:r w:rsidRPr="004C626F">
              <w:rPr>
                <w:sz w:val="16"/>
                <w:szCs w:val="16"/>
                <w:lang w:val="es-CO"/>
              </w:rPr>
              <w:t xml:space="preserve">Addison </w:t>
            </w:r>
            <w:proofErr w:type="gramStart"/>
            <w:r w:rsidRPr="004C626F">
              <w:rPr>
                <w:sz w:val="16"/>
                <w:szCs w:val="16"/>
                <w:lang w:val="es-CO"/>
              </w:rPr>
              <w:t>Wesley ;</w:t>
            </w:r>
            <w:proofErr w:type="gramEnd"/>
            <w:r w:rsidRPr="004C626F">
              <w:rPr>
                <w:sz w:val="16"/>
                <w:szCs w:val="16"/>
                <w:lang w:val="es-CO"/>
              </w:rPr>
              <w:t xml:space="preserve"> Pearson. 806 p., 2003.</w:t>
            </w:r>
          </w:p>
          <w:p w:rsidR="00DC5510" w:rsidRDefault="00DC5510" w:rsidP="00760D1C">
            <w:pPr>
              <w:pStyle w:val="Default"/>
              <w:jc w:val="both"/>
              <w:rPr>
                <w:sz w:val="16"/>
                <w:szCs w:val="16"/>
                <w:lang w:val="en-US"/>
              </w:rPr>
            </w:pPr>
            <w:r w:rsidRPr="00DC5510">
              <w:rPr>
                <w:sz w:val="16"/>
                <w:szCs w:val="16"/>
                <w:lang w:val="es-CO"/>
              </w:rPr>
              <w:t xml:space="preserve">JOYANES AGUILAR, Luis. Fundamentos de programación algoritmos, estructuras de datos y objetos. </w:t>
            </w:r>
            <w:r w:rsidRPr="00DC5510">
              <w:rPr>
                <w:sz w:val="16"/>
                <w:szCs w:val="16"/>
                <w:lang w:val="en-US"/>
              </w:rPr>
              <w:t>McGraw-Hill. 1004 p., 2003.</w:t>
            </w:r>
          </w:p>
          <w:p w:rsidR="00DC5510" w:rsidRDefault="00DC5510" w:rsidP="00760D1C">
            <w:pPr>
              <w:pStyle w:val="Default"/>
              <w:jc w:val="both"/>
              <w:rPr>
                <w:sz w:val="16"/>
                <w:szCs w:val="16"/>
                <w:lang w:val="en-US"/>
              </w:rPr>
            </w:pPr>
            <w:r w:rsidRPr="004C626F">
              <w:rPr>
                <w:sz w:val="16"/>
                <w:szCs w:val="16"/>
                <w:lang w:val="en-US"/>
              </w:rPr>
              <w:t xml:space="preserve">PERRY, Greg .C con </w:t>
            </w:r>
            <w:proofErr w:type="spellStart"/>
            <w:r w:rsidRPr="004C626F">
              <w:rPr>
                <w:sz w:val="16"/>
                <w:szCs w:val="16"/>
                <w:lang w:val="en-US"/>
              </w:rPr>
              <w:t>ejemplos</w:t>
            </w:r>
            <w:proofErr w:type="spellEnd"/>
            <w:r w:rsidRPr="004C626F">
              <w:rPr>
                <w:sz w:val="16"/>
                <w:szCs w:val="16"/>
                <w:lang w:val="en-US"/>
              </w:rPr>
              <w:t xml:space="preserve">. </w:t>
            </w:r>
            <w:r w:rsidRPr="00DC5510">
              <w:rPr>
                <w:sz w:val="16"/>
                <w:szCs w:val="16"/>
                <w:lang w:val="en-US"/>
              </w:rPr>
              <w:t>Pearson; Prentice Hall. 556 p., 2000.</w:t>
            </w:r>
          </w:p>
          <w:p w:rsidR="00DC5510" w:rsidRPr="004C626F" w:rsidRDefault="00DC5510" w:rsidP="00760D1C">
            <w:pPr>
              <w:pStyle w:val="Default"/>
              <w:jc w:val="both"/>
              <w:rPr>
                <w:sz w:val="16"/>
                <w:szCs w:val="16"/>
                <w:lang w:val="es-CO"/>
              </w:rPr>
            </w:pPr>
            <w:r w:rsidRPr="00DC5510">
              <w:rPr>
                <w:sz w:val="16"/>
                <w:szCs w:val="16"/>
                <w:lang w:val="es-CO"/>
              </w:rPr>
              <w:t xml:space="preserve">AHO, Alfred V. Compiladores principios, técnicas y herramientas. </w:t>
            </w:r>
            <w:r w:rsidRPr="004C626F">
              <w:rPr>
                <w:sz w:val="16"/>
                <w:szCs w:val="16"/>
                <w:lang w:val="es-CO"/>
              </w:rPr>
              <w:t xml:space="preserve">Addison Wesley </w:t>
            </w:r>
            <w:proofErr w:type="spellStart"/>
            <w:r w:rsidRPr="004C626F">
              <w:rPr>
                <w:sz w:val="16"/>
                <w:szCs w:val="16"/>
                <w:lang w:val="es-CO"/>
              </w:rPr>
              <w:t>Longman</w:t>
            </w:r>
            <w:proofErr w:type="spellEnd"/>
            <w:r w:rsidRPr="004C626F">
              <w:rPr>
                <w:sz w:val="16"/>
                <w:szCs w:val="16"/>
                <w:lang w:val="es-CO"/>
              </w:rPr>
              <w:t>. 820 p., 1998.</w:t>
            </w:r>
          </w:p>
          <w:p w:rsidR="00907821" w:rsidRPr="00DC5510" w:rsidRDefault="00DC5510" w:rsidP="00DC5510">
            <w:pPr>
              <w:pStyle w:val="Default"/>
              <w:jc w:val="both"/>
              <w:rPr>
                <w:sz w:val="16"/>
                <w:szCs w:val="16"/>
                <w:lang w:val="es-CO"/>
              </w:rPr>
            </w:pPr>
            <w:r w:rsidRPr="00DC5510">
              <w:rPr>
                <w:sz w:val="16"/>
                <w:szCs w:val="16"/>
                <w:lang w:val="es-CO"/>
              </w:rPr>
              <w:t xml:space="preserve">BECERRA SANTAMARÍA,  Cesar. Lenguaje C.  El nuevo concepto, MC. Graw </w:t>
            </w:r>
            <w:proofErr w:type="spellStart"/>
            <w:r w:rsidRPr="00DC5510">
              <w:rPr>
                <w:sz w:val="16"/>
                <w:szCs w:val="16"/>
                <w:lang w:val="es-CO"/>
              </w:rPr>
              <w:t>hill</w:t>
            </w:r>
            <w:proofErr w:type="spellEnd"/>
            <w:r w:rsidRPr="00DC5510">
              <w:rPr>
                <w:sz w:val="16"/>
                <w:szCs w:val="16"/>
                <w:lang w:val="es-CO"/>
              </w:rPr>
              <w:t>.</w:t>
            </w:r>
          </w:p>
        </w:tc>
      </w:tr>
    </w:tbl>
    <w:p w:rsidR="00907821" w:rsidRPr="00E2750D" w:rsidRDefault="00907821" w:rsidP="00907821">
      <w:pPr>
        <w:rPr>
          <w:lang w:val="pt-PT"/>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0"/>
      </w:tblGrid>
      <w:tr w:rsidR="00066BB1" w:rsidTr="004875DB">
        <w:trPr>
          <w:trHeight w:val="301"/>
        </w:trPr>
        <w:tc>
          <w:tcPr>
            <w:tcW w:w="9180" w:type="dxa"/>
            <w:vAlign w:val="center"/>
          </w:tcPr>
          <w:p w:rsidR="00066BB1" w:rsidRPr="00451EA0" w:rsidRDefault="00066BB1" w:rsidP="00D875E6">
            <w:pPr>
              <w:jc w:val="center"/>
              <w:rPr>
                <w:rStyle w:val="nfasis"/>
                <w:b/>
                <w:i w:val="0"/>
                <w:color w:val="00B050"/>
              </w:rPr>
            </w:pPr>
            <w:r>
              <w:rPr>
                <w:rStyle w:val="nfasis"/>
                <w:b/>
                <w:i w:val="0"/>
                <w:color w:val="00B050"/>
              </w:rPr>
              <w:t>CIBERGRAFIA</w:t>
            </w:r>
          </w:p>
        </w:tc>
      </w:tr>
      <w:tr w:rsidR="00066BB1" w:rsidRPr="009933B2" w:rsidTr="004875DB">
        <w:tblPrEx>
          <w:tblCellMar>
            <w:left w:w="108" w:type="dxa"/>
            <w:right w:w="108" w:type="dxa"/>
          </w:tblCellMar>
          <w:tblLook w:val="01E0" w:firstRow="1" w:lastRow="1" w:firstColumn="1" w:lastColumn="1" w:noHBand="0" w:noVBand="0"/>
        </w:tblPrEx>
        <w:tc>
          <w:tcPr>
            <w:tcW w:w="9180" w:type="dxa"/>
          </w:tcPr>
          <w:p w:rsidR="00066BB1" w:rsidRPr="008A0B45" w:rsidRDefault="00066BB1" w:rsidP="00D875E6">
            <w:r w:rsidRPr="00EA279C">
              <w:t xml:space="preserve"> </w:t>
            </w:r>
          </w:p>
          <w:p w:rsidR="00066BB1" w:rsidRDefault="00066BB1" w:rsidP="00D875E6">
            <w:r>
              <w:t xml:space="preserve">Bases de datos: </w:t>
            </w:r>
          </w:p>
          <w:p w:rsidR="00D875E6" w:rsidRDefault="00066BB1" w:rsidP="00D875E6">
            <w:pPr>
              <w:rPr>
                <w:rFonts w:eastAsia="Times New Roman" w:cs="Calibri"/>
                <w:color w:val="000000"/>
                <w:lang w:val="es-CO" w:eastAsia="es-CO"/>
              </w:rPr>
            </w:pPr>
            <w:r w:rsidRPr="00D875E6">
              <w:rPr>
                <w:b/>
                <w:i/>
              </w:rPr>
              <w:t>e-</w:t>
            </w:r>
            <w:r w:rsidRPr="00D875E6">
              <w:rPr>
                <w:rFonts w:eastAsia="Times New Roman" w:cs="Calibri"/>
                <w:b/>
                <w:i/>
                <w:color w:val="000000"/>
                <w:lang w:val="es-CO" w:eastAsia="es-CO"/>
              </w:rPr>
              <w:t>libro</w:t>
            </w:r>
            <w:r w:rsidR="00D875E6" w:rsidRPr="00D875E6">
              <w:rPr>
                <w:rFonts w:eastAsia="Times New Roman" w:cs="Calibri"/>
                <w:b/>
                <w:i/>
                <w:color w:val="000000"/>
                <w:lang w:val="es-CO" w:eastAsia="es-CO"/>
              </w:rPr>
              <w:t>:</w:t>
            </w:r>
            <w:r w:rsidR="00D875E6" w:rsidRPr="00D875E6">
              <w:rPr>
                <w:rFonts w:eastAsia="Times New Roman" w:cs="Calibri"/>
                <w:color w:val="000000"/>
                <w:lang w:val="es-CO" w:eastAsia="es-CO"/>
              </w:rPr>
              <w:t xml:space="preserve"> </w:t>
            </w:r>
          </w:p>
          <w:p w:rsidR="00286F4E" w:rsidRDefault="00683007" w:rsidP="00D875E6">
            <w:pPr>
              <w:rPr>
                <w:rFonts w:eastAsia="Times New Roman" w:cs="Calibri"/>
                <w:color w:val="000000"/>
                <w:lang w:val="es-CO" w:eastAsia="es-CO"/>
              </w:rPr>
            </w:pPr>
            <w:r w:rsidRPr="00DC5510">
              <w:rPr>
                <w:lang w:val="es-CO"/>
              </w:rPr>
              <w:t xml:space="preserve">BECERRA SANTAMARÍA,  Cesar. Lenguaje C.  El nuevo concepto, MC. Graw </w:t>
            </w:r>
            <w:proofErr w:type="spellStart"/>
            <w:r w:rsidRPr="00DC5510">
              <w:rPr>
                <w:lang w:val="es-CO"/>
              </w:rPr>
              <w:t>hill</w:t>
            </w:r>
            <w:proofErr w:type="spellEnd"/>
            <w:r w:rsidRPr="00DC5510">
              <w:rPr>
                <w:lang w:val="es-CO"/>
              </w:rPr>
              <w:t>.</w:t>
            </w:r>
            <w:r>
              <w:rPr>
                <w:lang w:val="es-CO"/>
              </w:rPr>
              <w:t xml:space="preserve"> </w:t>
            </w:r>
          </w:p>
          <w:p w:rsidR="00066BB1" w:rsidRPr="004C626F" w:rsidRDefault="00066BB1" w:rsidP="00D875E6">
            <w:pPr>
              <w:rPr>
                <w:lang w:val="en-US"/>
              </w:rPr>
            </w:pPr>
            <w:r w:rsidRPr="004C626F">
              <w:rPr>
                <w:lang w:val="en-US"/>
              </w:rPr>
              <w:t>e-</w:t>
            </w:r>
            <w:proofErr w:type="spellStart"/>
            <w:r w:rsidRPr="004C626F">
              <w:rPr>
                <w:lang w:val="en-US"/>
              </w:rPr>
              <w:t>brary</w:t>
            </w:r>
            <w:proofErr w:type="spellEnd"/>
          </w:p>
          <w:p w:rsidR="00066BB1" w:rsidRDefault="00196AC4" w:rsidP="00286F4E">
            <w:pPr>
              <w:rPr>
                <w:lang w:val="pt-PT"/>
              </w:rPr>
            </w:pPr>
            <w:hyperlink r:id="rId13" w:history="1">
              <w:r w:rsidR="00683007" w:rsidRPr="00444237">
                <w:rPr>
                  <w:rStyle w:val="Hipervnculo"/>
                  <w:lang w:val="pt-PT"/>
                </w:rPr>
                <w:t>http://site.ebrary.com/lib/</w:t>
              </w:r>
              <w:r w:rsidR="00683007" w:rsidRPr="00683007">
                <w:rPr>
                  <w:rStyle w:val="Hipervnculo"/>
                  <w:lang w:val="en-US"/>
                </w:rPr>
                <w:t xml:space="preserve"> </w:t>
              </w:r>
              <w:r w:rsidR="00683007" w:rsidRPr="00444237">
                <w:rPr>
                  <w:rStyle w:val="Hipervnculo"/>
                  <w:lang w:val="pt-PT"/>
                </w:rPr>
                <w:t>Foundations of Bilevel Programming/bibliotecauptc/docDetail.action?docID=10067303</w:t>
              </w:r>
            </w:hyperlink>
            <w:r w:rsidR="00286F4E">
              <w:rPr>
                <w:lang w:val="pt-PT"/>
              </w:rPr>
              <w:t xml:space="preserve"> </w:t>
            </w:r>
          </w:p>
          <w:p w:rsidR="00286F4E" w:rsidRDefault="00196AC4" w:rsidP="00286F4E">
            <w:pPr>
              <w:rPr>
                <w:lang w:val="pt-PT"/>
              </w:rPr>
            </w:pPr>
            <w:hyperlink r:id="rId14" w:history="1">
              <w:r w:rsidR="00683007" w:rsidRPr="00444237">
                <w:rPr>
                  <w:rStyle w:val="Hipervnculo"/>
                  <w:lang w:val="pt-PT"/>
                </w:rPr>
                <w:t>http://site.ebrary.com/lib/</w:t>
              </w:r>
              <w:r w:rsidR="00683007" w:rsidRPr="00444237">
                <w:rPr>
                  <w:rStyle w:val="Hipervnculo"/>
                  <w:lang w:val="en-US"/>
                </w:rPr>
                <w:t xml:space="preserve"> </w:t>
              </w:r>
              <w:r w:rsidR="00683007" w:rsidRPr="00444237">
                <w:rPr>
                  <w:rStyle w:val="Hipervnculo"/>
                  <w:lang w:val="pt-PT"/>
                </w:rPr>
                <w:t>Bioinformatics Algorithms/bibliotecauptc/docDetail.action?docID=10226758</w:t>
              </w:r>
            </w:hyperlink>
            <w:r w:rsidR="00286F4E">
              <w:rPr>
                <w:lang w:val="pt-PT"/>
              </w:rPr>
              <w:t xml:space="preserve"> </w:t>
            </w:r>
          </w:p>
          <w:p w:rsidR="00286F4E" w:rsidRDefault="00196AC4" w:rsidP="00286F4E">
            <w:pPr>
              <w:rPr>
                <w:lang w:val="pt-PT"/>
              </w:rPr>
            </w:pPr>
            <w:hyperlink r:id="rId15" w:history="1">
              <w:r w:rsidR="00683007" w:rsidRPr="00444237">
                <w:rPr>
                  <w:rStyle w:val="Hipervnculo"/>
                  <w:lang w:val="pt-PT"/>
                </w:rPr>
                <w:t>http://site.ebrary.com/lib/Mathematical Programming/bibliotecauptc/docDetail.action?docID=10379010</w:t>
              </w:r>
            </w:hyperlink>
            <w:r w:rsidR="00683007">
              <w:rPr>
                <w:lang w:val="pt-PT"/>
              </w:rPr>
              <w:t xml:space="preserve"> </w:t>
            </w:r>
          </w:p>
          <w:p w:rsidR="00683007" w:rsidRDefault="00196AC4" w:rsidP="00286F4E">
            <w:pPr>
              <w:rPr>
                <w:lang w:val="pt-PT"/>
              </w:rPr>
            </w:pPr>
            <w:hyperlink r:id="rId16" w:history="1">
              <w:r w:rsidR="00683007" w:rsidRPr="00444237">
                <w:rPr>
                  <w:rStyle w:val="Hipervnculo"/>
                  <w:lang w:val="pt-PT"/>
                </w:rPr>
                <w:t>http://site.ebrary.com/lib/Linear Programming/bibliotecauptc/docDetail.action?docID=10015675</w:t>
              </w:r>
            </w:hyperlink>
            <w:r w:rsidR="00683007">
              <w:rPr>
                <w:lang w:val="pt-PT"/>
              </w:rPr>
              <w:t xml:space="preserve"> </w:t>
            </w:r>
          </w:p>
          <w:p w:rsidR="00286F4E" w:rsidRPr="00777C9B" w:rsidRDefault="00286F4E" w:rsidP="00286F4E">
            <w:pPr>
              <w:rPr>
                <w:lang w:val="pt-PT"/>
              </w:rPr>
            </w:pPr>
          </w:p>
        </w:tc>
      </w:tr>
    </w:tbl>
    <w:p w:rsidR="00FB689A" w:rsidRPr="00777C9B" w:rsidRDefault="00FB689A">
      <w:pPr>
        <w:rPr>
          <w:lang w:val="pt-PT"/>
        </w:rPr>
      </w:pPr>
    </w:p>
    <w:p w:rsidR="00345569" w:rsidRDefault="00345569" w:rsidP="00345569">
      <w:pPr>
        <w:rPr>
          <w:rFonts w:ascii="Arial Narrow" w:hAnsi="Arial Narrow" w:cs="Arial"/>
          <w:b/>
          <w:bCs/>
          <w:sz w:val="22"/>
          <w:szCs w:val="20"/>
        </w:rPr>
      </w:pPr>
      <w:r w:rsidRPr="00264E4C">
        <w:rPr>
          <w:rFonts w:ascii="Arial Narrow" w:hAnsi="Arial Narrow" w:cs="Arial"/>
          <w:b/>
          <w:bCs/>
          <w:sz w:val="22"/>
          <w:szCs w:val="20"/>
        </w:rPr>
        <w:t>FIRMA DOCENTE Y ESTUDIANTES</w:t>
      </w:r>
    </w:p>
    <w:p w:rsidR="00345569" w:rsidRDefault="00345569" w:rsidP="00345569">
      <w:pPr>
        <w:ind w:right="-1"/>
      </w:pPr>
    </w:p>
    <w:p w:rsidR="00345569" w:rsidRDefault="00345569" w:rsidP="00345569">
      <w:pPr>
        <w:ind w:right="-1"/>
      </w:pPr>
      <w:r>
        <w:t>Observaciones: Los siguientes estudiantes certifican que recibieron los contenidos programáticos.</w:t>
      </w:r>
    </w:p>
    <w:p w:rsidR="00345569" w:rsidRPr="00634CF0" w:rsidRDefault="00345569" w:rsidP="00345569"/>
    <w:p w:rsidR="00345569" w:rsidRPr="00634CF0" w:rsidRDefault="00345569" w:rsidP="00345569"/>
    <w:p w:rsidR="00345569" w:rsidRDefault="00345569" w:rsidP="00345569"/>
    <w:p w:rsidR="00345569" w:rsidRDefault="00345569" w:rsidP="00345569">
      <w:pPr>
        <w:ind w:right="-1"/>
      </w:pPr>
    </w:p>
    <w:p w:rsidR="00345569" w:rsidRPr="00B11FC0" w:rsidRDefault="00345569" w:rsidP="00345569"/>
    <w:p w:rsidR="004875DB" w:rsidRDefault="004875DB"/>
    <w:p w:rsidR="004875DB" w:rsidRDefault="004875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61"/>
        <w:gridCol w:w="1418"/>
        <w:gridCol w:w="1448"/>
      </w:tblGrid>
      <w:tr w:rsidR="004875DB" w:rsidRPr="006063C9" w:rsidTr="00D875E6">
        <w:tc>
          <w:tcPr>
            <w:tcW w:w="8644" w:type="dxa"/>
            <w:gridSpan w:val="4"/>
            <w:shd w:val="clear" w:color="auto" w:fill="BFBFBF"/>
          </w:tcPr>
          <w:p w:rsidR="004875DB" w:rsidRPr="006063C9" w:rsidRDefault="004875DB" w:rsidP="00D875E6">
            <w:pPr>
              <w:jc w:val="center"/>
              <w:rPr>
                <w:b/>
                <w:lang w:val="es-MX"/>
              </w:rPr>
            </w:pPr>
            <w:r w:rsidRPr="006063C9">
              <w:rPr>
                <w:b/>
                <w:sz w:val="18"/>
                <w:szCs w:val="18"/>
                <w:lang w:val="es-MX"/>
              </w:rPr>
              <w:t>CONTROL DE CAMBIOS</w:t>
            </w:r>
          </w:p>
        </w:tc>
      </w:tr>
      <w:tr w:rsidR="004875DB" w:rsidRPr="006063C9" w:rsidTr="00D875E6">
        <w:tc>
          <w:tcPr>
            <w:tcW w:w="817" w:type="dxa"/>
            <w:shd w:val="clear" w:color="auto" w:fill="F2F2F2"/>
            <w:vAlign w:val="center"/>
          </w:tcPr>
          <w:p w:rsidR="004875DB" w:rsidRPr="006063C9" w:rsidRDefault="004875DB" w:rsidP="00D875E6">
            <w:pPr>
              <w:jc w:val="center"/>
              <w:rPr>
                <w:rFonts w:ascii="Arial" w:hAnsi="Arial" w:cs="Arial"/>
                <w:sz w:val="18"/>
                <w:szCs w:val="18"/>
                <w:lang w:val="es-MX"/>
              </w:rPr>
            </w:pPr>
            <w:r w:rsidRPr="006063C9">
              <w:rPr>
                <w:rFonts w:ascii="Arial" w:hAnsi="Arial" w:cs="Arial"/>
                <w:sz w:val="18"/>
                <w:szCs w:val="18"/>
                <w:lang w:val="es-MX"/>
              </w:rPr>
              <w:t>CONS.</w:t>
            </w:r>
          </w:p>
        </w:tc>
        <w:tc>
          <w:tcPr>
            <w:tcW w:w="4961" w:type="dxa"/>
            <w:shd w:val="clear" w:color="auto" w:fill="F2F2F2"/>
            <w:vAlign w:val="center"/>
          </w:tcPr>
          <w:p w:rsidR="004875DB" w:rsidRPr="006063C9" w:rsidRDefault="004875DB" w:rsidP="00D875E6">
            <w:pPr>
              <w:jc w:val="center"/>
              <w:rPr>
                <w:rFonts w:ascii="Arial" w:hAnsi="Arial" w:cs="Arial"/>
                <w:sz w:val="18"/>
                <w:szCs w:val="18"/>
                <w:lang w:val="es-MX"/>
              </w:rPr>
            </w:pPr>
            <w:r w:rsidRPr="006063C9">
              <w:rPr>
                <w:rFonts w:ascii="Arial" w:hAnsi="Arial" w:cs="Arial"/>
                <w:sz w:val="18"/>
                <w:szCs w:val="18"/>
                <w:lang w:val="es-MX"/>
              </w:rPr>
              <w:t>TIPO DE CAMBIO O ACTUALIZACION</w:t>
            </w:r>
          </w:p>
        </w:tc>
        <w:tc>
          <w:tcPr>
            <w:tcW w:w="1418" w:type="dxa"/>
            <w:shd w:val="clear" w:color="auto" w:fill="F2F2F2"/>
            <w:vAlign w:val="center"/>
          </w:tcPr>
          <w:p w:rsidR="004875DB" w:rsidRPr="006063C9" w:rsidRDefault="004875DB" w:rsidP="00D875E6">
            <w:pPr>
              <w:jc w:val="center"/>
              <w:rPr>
                <w:rFonts w:ascii="Arial" w:hAnsi="Arial" w:cs="Arial"/>
                <w:sz w:val="18"/>
                <w:szCs w:val="18"/>
                <w:lang w:val="es-MX"/>
              </w:rPr>
            </w:pPr>
            <w:r w:rsidRPr="006063C9">
              <w:rPr>
                <w:rFonts w:ascii="Arial" w:hAnsi="Arial" w:cs="Arial"/>
                <w:sz w:val="18"/>
                <w:szCs w:val="18"/>
                <w:lang w:val="es-MX"/>
              </w:rPr>
              <w:t>REVISION</w:t>
            </w:r>
          </w:p>
        </w:tc>
        <w:tc>
          <w:tcPr>
            <w:tcW w:w="1448" w:type="dxa"/>
            <w:shd w:val="clear" w:color="auto" w:fill="F2F2F2"/>
            <w:vAlign w:val="center"/>
          </w:tcPr>
          <w:p w:rsidR="004875DB" w:rsidRPr="006063C9" w:rsidRDefault="004875DB" w:rsidP="00D875E6">
            <w:pPr>
              <w:jc w:val="center"/>
              <w:rPr>
                <w:rFonts w:ascii="Arial" w:hAnsi="Arial" w:cs="Arial"/>
                <w:sz w:val="18"/>
                <w:szCs w:val="18"/>
                <w:lang w:val="es-MX"/>
              </w:rPr>
            </w:pPr>
            <w:r w:rsidRPr="006063C9">
              <w:rPr>
                <w:rFonts w:ascii="Arial" w:hAnsi="Arial" w:cs="Arial"/>
                <w:sz w:val="18"/>
                <w:szCs w:val="18"/>
                <w:lang w:val="es-MX"/>
              </w:rPr>
              <w:t xml:space="preserve">FECHA </w:t>
            </w:r>
          </w:p>
        </w:tc>
      </w:tr>
      <w:tr w:rsidR="004875DB" w:rsidRPr="006063C9" w:rsidTr="00D875E6">
        <w:tc>
          <w:tcPr>
            <w:tcW w:w="817" w:type="dxa"/>
            <w:shd w:val="clear" w:color="auto" w:fill="auto"/>
            <w:vAlign w:val="center"/>
          </w:tcPr>
          <w:p w:rsidR="004875DB" w:rsidRPr="006063C9" w:rsidRDefault="004875DB" w:rsidP="00D875E6">
            <w:pPr>
              <w:jc w:val="center"/>
              <w:rPr>
                <w:lang w:val="es-MX"/>
              </w:rPr>
            </w:pPr>
            <w:r w:rsidRPr="006063C9">
              <w:rPr>
                <w:lang w:val="es-MX"/>
              </w:rPr>
              <w:t>1</w:t>
            </w:r>
          </w:p>
        </w:tc>
        <w:tc>
          <w:tcPr>
            <w:tcW w:w="4961" w:type="dxa"/>
            <w:shd w:val="clear" w:color="auto" w:fill="auto"/>
          </w:tcPr>
          <w:p w:rsidR="004875DB" w:rsidRPr="006063C9" w:rsidRDefault="004875DB" w:rsidP="00D875E6">
            <w:pPr>
              <w:rPr>
                <w:lang w:val="es-MX"/>
              </w:rPr>
            </w:pPr>
            <w:r w:rsidRPr="006063C9">
              <w:rPr>
                <w:lang w:val="es-MX"/>
              </w:rPr>
              <w:t>Emisión inicial</w:t>
            </w:r>
          </w:p>
        </w:tc>
        <w:tc>
          <w:tcPr>
            <w:tcW w:w="1418" w:type="dxa"/>
            <w:shd w:val="clear" w:color="auto" w:fill="auto"/>
            <w:vAlign w:val="center"/>
          </w:tcPr>
          <w:p w:rsidR="004875DB" w:rsidRPr="006063C9" w:rsidRDefault="004875DB" w:rsidP="00D875E6">
            <w:pPr>
              <w:jc w:val="center"/>
              <w:rPr>
                <w:lang w:val="es-MX"/>
              </w:rPr>
            </w:pPr>
            <w:r w:rsidRPr="006063C9">
              <w:rPr>
                <w:lang w:val="es-MX"/>
              </w:rPr>
              <w:t>0</w:t>
            </w:r>
          </w:p>
        </w:tc>
        <w:tc>
          <w:tcPr>
            <w:tcW w:w="1448" w:type="dxa"/>
            <w:shd w:val="clear" w:color="auto" w:fill="auto"/>
            <w:vAlign w:val="center"/>
          </w:tcPr>
          <w:p w:rsidR="004875DB" w:rsidRPr="006063C9" w:rsidRDefault="0042693E" w:rsidP="00D875E6">
            <w:pPr>
              <w:jc w:val="center"/>
              <w:rPr>
                <w:lang w:val="es-MX"/>
              </w:rPr>
            </w:pPr>
            <w:r>
              <w:rPr>
                <w:lang w:val="es-MX"/>
              </w:rPr>
              <w:t>Nov</w:t>
            </w:r>
            <w:r w:rsidR="004875DB" w:rsidRPr="006063C9">
              <w:rPr>
                <w:lang w:val="es-MX"/>
              </w:rPr>
              <w:t>. 2010</w:t>
            </w:r>
          </w:p>
        </w:tc>
      </w:tr>
      <w:tr w:rsidR="004875DB" w:rsidRPr="006063C9" w:rsidTr="00D875E6">
        <w:tc>
          <w:tcPr>
            <w:tcW w:w="817" w:type="dxa"/>
            <w:shd w:val="clear" w:color="auto" w:fill="auto"/>
            <w:vAlign w:val="center"/>
          </w:tcPr>
          <w:p w:rsidR="004875DB" w:rsidRPr="006063C9" w:rsidRDefault="0042693E" w:rsidP="00D875E6">
            <w:pPr>
              <w:jc w:val="center"/>
              <w:rPr>
                <w:lang w:val="es-MX"/>
              </w:rPr>
            </w:pPr>
            <w:r>
              <w:rPr>
                <w:lang w:val="es-MX"/>
              </w:rPr>
              <w:t>2</w:t>
            </w:r>
          </w:p>
        </w:tc>
        <w:tc>
          <w:tcPr>
            <w:tcW w:w="4961" w:type="dxa"/>
            <w:shd w:val="clear" w:color="auto" w:fill="auto"/>
          </w:tcPr>
          <w:p w:rsidR="004875DB" w:rsidRDefault="0042693E" w:rsidP="00D875E6">
            <w:pPr>
              <w:rPr>
                <w:lang w:val="es-MX"/>
              </w:rPr>
            </w:pPr>
            <w:r>
              <w:rPr>
                <w:lang w:val="es-MX"/>
              </w:rPr>
              <w:t>Revisión</w:t>
            </w:r>
            <w:r w:rsidR="00AC06A5">
              <w:rPr>
                <w:lang w:val="es-MX"/>
              </w:rPr>
              <w:t xml:space="preserve"> contenido temático</w:t>
            </w:r>
            <w:r w:rsidR="0085333B">
              <w:rPr>
                <w:lang w:val="es-MX"/>
              </w:rPr>
              <w:t xml:space="preserve"> y datos del semestre</w:t>
            </w:r>
          </w:p>
          <w:p w:rsidR="00AC06A5" w:rsidRPr="006063C9" w:rsidRDefault="00AC06A5" w:rsidP="00D875E6">
            <w:pPr>
              <w:rPr>
                <w:lang w:val="es-MX"/>
              </w:rPr>
            </w:pPr>
            <w:r>
              <w:rPr>
                <w:lang w:val="es-MX"/>
              </w:rPr>
              <w:t>Actualización Bibliografía</w:t>
            </w:r>
          </w:p>
        </w:tc>
        <w:tc>
          <w:tcPr>
            <w:tcW w:w="1418" w:type="dxa"/>
            <w:shd w:val="clear" w:color="auto" w:fill="auto"/>
            <w:vAlign w:val="center"/>
          </w:tcPr>
          <w:p w:rsidR="004875DB" w:rsidRPr="006063C9" w:rsidRDefault="0042693E" w:rsidP="00D875E6">
            <w:pPr>
              <w:jc w:val="center"/>
              <w:rPr>
                <w:lang w:val="es-MX"/>
              </w:rPr>
            </w:pPr>
            <w:r>
              <w:rPr>
                <w:lang w:val="es-MX"/>
              </w:rPr>
              <w:t>1</w:t>
            </w:r>
          </w:p>
        </w:tc>
        <w:tc>
          <w:tcPr>
            <w:tcW w:w="1448" w:type="dxa"/>
            <w:shd w:val="clear" w:color="auto" w:fill="auto"/>
            <w:vAlign w:val="center"/>
          </w:tcPr>
          <w:p w:rsidR="004875DB" w:rsidRPr="006063C9" w:rsidRDefault="00AC06A5" w:rsidP="00D875E6">
            <w:pPr>
              <w:jc w:val="center"/>
              <w:rPr>
                <w:lang w:val="es-MX"/>
              </w:rPr>
            </w:pPr>
            <w:r>
              <w:rPr>
                <w:lang w:val="es-MX"/>
              </w:rPr>
              <w:t>Ago</w:t>
            </w:r>
            <w:r w:rsidR="0042693E">
              <w:rPr>
                <w:lang w:val="es-MX"/>
              </w:rPr>
              <w:t>. 2012</w:t>
            </w:r>
          </w:p>
        </w:tc>
      </w:tr>
    </w:tbl>
    <w:p w:rsidR="00820BC4" w:rsidRDefault="00820BC4" w:rsidP="00820BC4">
      <w:pPr>
        <w:rPr>
          <w:rFonts w:ascii="Arial Narrow" w:hAnsi="Arial Narrow" w:cs="Arial"/>
          <w:b/>
          <w:color w:val="00B050"/>
          <w:sz w:val="20"/>
          <w:szCs w:val="20"/>
          <w:lang w:val="es-CO"/>
        </w:rPr>
      </w:pPr>
    </w:p>
    <w:p w:rsidR="00820BC4" w:rsidRDefault="00820BC4" w:rsidP="00820BC4">
      <w:pPr>
        <w:rPr>
          <w:rFonts w:ascii="Arial Narrow" w:hAnsi="Arial Narrow" w:cs="Arial"/>
          <w:b/>
          <w:color w:val="00B050"/>
          <w:sz w:val="20"/>
          <w:szCs w:val="20"/>
          <w:lang w:val="es-CO"/>
        </w:rPr>
      </w:pPr>
    </w:p>
    <w:p w:rsidR="0085333B" w:rsidRDefault="0085333B" w:rsidP="0085333B">
      <w:pPr>
        <w:rPr>
          <w:rFonts w:ascii="Arial Narrow" w:hAnsi="Arial Narrow" w:cs="Arial"/>
          <w:szCs w:val="20"/>
          <w:lang w:val="es-CO"/>
        </w:rPr>
      </w:pPr>
      <w:r w:rsidRPr="00264E4C">
        <w:rPr>
          <w:rFonts w:ascii="Arial Narrow" w:hAnsi="Arial Narrow" w:cs="Arial"/>
          <w:szCs w:val="20"/>
          <w:lang w:val="es-CO"/>
        </w:rPr>
        <w:t xml:space="preserve">Docente </w:t>
      </w:r>
      <w:r>
        <w:rPr>
          <w:rFonts w:ascii="Arial Narrow" w:hAnsi="Arial Narrow" w:cs="Arial"/>
          <w:szCs w:val="20"/>
          <w:lang w:val="es-CO"/>
        </w:rPr>
        <w:tab/>
      </w:r>
    </w:p>
    <w:p w:rsidR="0085333B" w:rsidRPr="00264E4C" w:rsidRDefault="0085333B" w:rsidP="0085333B">
      <w:pPr>
        <w:rPr>
          <w:rFonts w:ascii="Arial Narrow" w:hAnsi="Arial Narrow" w:cs="Arial"/>
          <w:b/>
          <w:szCs w:val="20"/>
          <w:lang w:val="es-CO"/>
        </w:rPr>
      </w:pP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r>
        <w:rPr>
          <w:rFonts w:ascii="Arial Narrow" w:hAnsi="Arial Narrow" w:cs="Arial"/>
          <w:szCs w:val="20"/>
          <w:lang w:val="es-CO"/>
        </w:rPr>
        <w:tab/>
      </w:r>
      <w:proofErr w:type="spellStart"/>
      <w:r>
        <w:rPr>
          <w:rFonts w:ascii="Arial Narrow" w:hAnsi="Arial Narrow" w:cs="Arial"/>
          <w:szCs w:val="20"/>
          <w:lang w:val="es-CO"/>
        </w:rPr>
        <w:t>VoBo</w:t>
      </w:r>
      <w:proofErr w:type="spellEnd"/>
      <w:r>
        <w:rPr>
          <w:rFonts w:ascii="Arial Narrow" w:hAnsi="Arial Narrow" w:cs="Arial"/>
          <w:szCs w:val="20"/>
          <w:lang w:val="es-CO"/>
        </w:rPr>
        <w:t xml:space="preserve"> DECANO</w:t>
      </w:r>
    </w:p>
    <w:p w:rsidR="0085333B" w:rsidRPr="0072366B" w:rsidRDefault="0085333B" w:rsidP="0085333B">
      <w:pPr>
        <w:rPr>
          <w:b/>
          <w:lang w:val="pt-PT"/>
        </w:rPr>
      </w:pPr>
      <w:r w:rsidRPr="0072366B">
        <w:rPr>
          <w:b/>
          <w:lang w:val="pt-PT"/>
        </w:rPr>
        <w:t xml:space="preserve">ING. </w:t>
      </w:r>
      <w:r w:rsidR="00BB03E2">
        <w:rPr>
          <w:b/>
          <w:lang w:val="pt-PT"/>
        </w:rPr>
        <w:t>DAGOBERTO ANDRES BERDUGO MORANTES</w:t>
      </w:r>
    </w:p>
    <w:p w:rsidR="0085333B" w:rsidRDefault="0085333B" w:rsidP="0085333B">
      <w:pPr>
        <w:rPr>
          <w:lang w:val="pt-PT"/>
        </w:rPr>
      </w:pPr>
    </w:p>
    <w:p w:rsidR="0085333B" w:rsidRPr="003A6014" w:rsidRDefault="0085333B" w:rsidP="0085333B">
      <w:pPr>
        <w:rPr>
          <w:lang w:val="pt-PT"/>
        </w:rPr>
      </w:pPr>
    </w:p>
    <w:p w:rsidR="0085333B" w:rsidRDefault="0085333B" w:rsidP="0085333B">
      <w:r>
        <w:t>____________________________________</w:t>
      </w:r>
      <w:r>
        <w:tab/>
      </w:r>
      <w:r>
        <w:tab/>
      </w:r>
      <w:r>
        <w:tab/>
      </w:r>
      <w:r>
        <w:tab/>
      </w:r>
      <w:r>
        <w:tab/>
        <w:t>__________________________</w:t>
      </w:r>
    </w:p>
    <w:p w:rsidR="0085333B" w:rsidRPr="00066BB1" w:rsidRDefault="0085333B" w:rsidP="0085333B">
      <w:r w:rsidRPr="00820BC4">
        <w:rPr>
          <w:rFonts w:ascii="Arial" w:hAnsi="Arial" w:cs="Arial"/>
        </w:rPr>
        <w:t>FIRMA</w:t>
      </w:r>
    </w:p>
    <w:p w:rsidR="004875DB" w:rsidRPr="00820BC4" w:rsidRDefault="004875DB">
      <w:pPr>
        <w:rPr>
          <w:rFonts w:ascii="Arial" w:hAnsi="Arial" w:cs="Arial"/>
        </w:rPr>
      </w:pPr>
    </w:p>
    <w:sectPr w:rsidR="004875DB" w:rsidRPr="00820BC4" w:rsidSect="004C626F">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AC4" w:rsidRDefault="00196AC4" w:rsidP="002B14CC">
      <w:r>
        <w:separator/>
      </w:r>
    </w:p>
  </w:endnote>
  <w:endnote w:type="continuationSeparator" w:id="0">
    <w:p w:rsidR="00196AC4" w:rsidRDefault="00196AC4" w:rsidP="002B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beration Sans">
    <w:altName w:val="Arial Unicode MS"/>
    <w:charset w:val="80"/>
    <w:family w:val="swiss"/>
    <w:pitch w:val="variable"/>
  </w:font>
  <w:font w:name="DejaVu Sans">
    <w:panose1 w:val="020B0603030804020204"/>
    <w:charset w:val="00"/>
    <w:family w:val="swiss"/>
    <w:pitch w:val="variable"/>
    <w:sig w:usb0="E7002EFF" w:usb1="D200F5FF" w:usb2="0A042029" w:usb3="00000000" w:csb0="000001FF" w:csb1="00000000"/>
  </w:font>
  <w:font w:name="Lohit Hindi">
    <w:charset w:val="80"/>
    <w:family w:val="auto"/>
    <w:pitch w:val="variable"/>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AC4" w:rsidRDefault="00196AC4" w:rsidP="002B14CC">
      <w:r>
        <w:separator/>
      </w:r>
    </w:p>
  </w:footnote>
  <w:footnote w:type="continuationSeparator" w:id="0">
    <w:p w:rsidR="00196AC4" w:rsidRDefault="00196AC4" w:rsidP="002B14CC">
      <w:r>
        <w:continuationSeparator/>
      </w:r>
    </w:p>
  </w:footnote>
  <w:footnote w:id="1">
    <w:p w:rsidR="003D3E1F" w:rsidRPr="003D3E1F" w:rsidRDefault="003D3E1F">
      <w:pPr>
        <w:pStyle w:val="Textonotapie"/>
        <w:rPr>
          <w:lang w:val="es-CO"/>
        </w:rPr>
      </w:pPr>
      <w:r>
        <w:rPr>
          <w:rStyle w:val="Refdenotaalpie"/>
        </w:rPr>
        <w:footnoteRef/>
      </w:r>
      <w:r>
        <w:t xml:space="preserve"> </w:t>
      </w:r>
      <w:r w:rsidRPr="002B14CC">
        <w:rPr>
          <w:sz w:val="16"/>
        </w:rPr>
        <w:t>Lenguaje de programación C.  http://es.wikipedia.org/wiki/C</w:t>
      </w:r>
      <w:proofErr w:type="gramStart"/>
      <w:r w:rsidRPr="002B14CC">
        <w:rPr>
          <w:sz w:val="16"/>
        </w:rPr>
        <w:t>_(</w:t>
      </w:r>
      <w:proofErr w:type="gramEnd"/>
      <w:r w:rsidRPr="002B14CC">
        <w:rPr>
          <w:sz w:val="16"/>
        </w:rPr>
        <w:t>lenguaje_de_programaci%C3%B3n). Recuperado 15-06-2012.</w:t>
      </w:r>
    </w:p>
  </w:footnote>
  <w:footnote w:id="2">
    <w:p w:rsidR="003D3E1F" w:rsidRPr="003D3E1F" w:rsidRDefault="003D3E1F">
      <w:pPr>
        <w:pStyle w:val="Textonotapie"/>
        <w:rPr>
          <w:lang w:val="es-CO"/>
        </w:rPr>
      </w:pPr>
      <w:r>
        <w:rPr>
          <w:rStyle w:val="Refdenotaalpie"/>
        </w:rPr>
        <w:footnoteRef/>
      </w:r>
      <w:r>
        <w:t xml:space="preserve"> </w:t>
      </w:r>
      <w:r w:rsidRPr="002B14CC">
        <w:t>Programación. http://es.wikipedia.org/wiki/Programaci%C3%B3n. Recuperado 15 – 06 -2012</w:t>
      </w:r>
    </w:p>
  </w:footnote>
  <w:footnote w:id="3">
    <w:p w:rsidR="003D3E1F" w:rsidRPr="002B14CC" w:rsidRDefault="003D3E1F">
      <w:pPr>
        <w:pStyle w:val="Textonotapie"/>
        <w:rPr>
          <w:lang w:val="en-US"/>
        </w:rPr>
      </w:pPr>
      <w:r>
        <w:rPr>
          <w:rStyle w:val="Refdenotaalpie"/>
        </w:rPr>
        <w:footnoteRef/>
      </w:r>
      <w:r>
        <w:t xml:space="preserve"> </w:t>
      </w:r>
      <w:r w:rsidRPr="002B14CC">
        <w:rPr>
          <w:sz w:val="16"/>
        </w:rPr>
        <w:t>Programación estructurada.  http://es.wikipedia.org/wiki/Programaci%C3%B3n_estructurada. Recuperado 15 – 06 - 2012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0000004"/>
    <w:multiLevelType w:val="singleLevel"/>
    <w:tmpl w:val="00000004"/>
    <w:name w:val="WW8Num7"/>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8"/>
    <w:lvl w:ilvl="0">
      <w:start w:val="1"/>
      <w:numFmt w:val="bullet"/>
      <w:lvlText w:val=""/>
      <w:lvlJc w:val="left"/>
      <w:pPr>
        <w:tabs>
          <w:tab w:val="num" w:pos="720"/>
        </w:tabs>
        <w:ind w:left="720" w:hanging="360"/>
      </w:pPr>
      <w:rPr>
        <w:rFonts w:ascii="Symbol" w:hAnsi="Symbol"/>
      </w:rPr>
    </w:lvl>
  </w:abstractNum>
  <w:abstractNum w:abstractNumId="5">
    <w:nsid w:val="00000006"/>
    <w:multiLevelType w:val="singleLevel"/>
    <w:tmpl w:val="00000006"/>
    <w:name w:val="WW8Num9"/>
    <w:lvl w:ilvl="0">
      <w:start w:val="1"/>
      <w:numFmt w:val="decimal"/>
      <w:lvlText w:val="%1."/>
      <w:lvlJc w:val="left"/>
      <w:pPr>
        <w:tabs>
          <w:tab w:val="num" w:pos="720"/>
        </w:tabs>
        <w:ind w:left="720" w:hanging="360"/>
      </w:pPr>
    </w:lvl>
  </w:abstractNum>
  <w:abstractNum w:abstractNumId="6">
    <w:nsid w:val="00000007"/>
    <w:multiLevelType w:val="singleLevel"/>
    <w:tmpl w:val="00000007"/>
    <w:name w:val="WW8Num13"/>
    <w:lvl w:ilvl="0">
      <w:start w:val="1"/>
      <w:numFmt w:val="bullet"/>
      <w:lvlText w:val=""/>
      <w:lvlJc w:val="left"/>
      <w:pPr>
        <w:tabs>
          <w:tab w:val="num" w:pos="360"/>
        </w:tabs>
        <w:ind w:left="360" w:hanging="360"/>
      </w:pPr>
      <w:rPr>
        <w:rFonts w:ascii="Wingdings" w:hAnsi="Wingdings"/>
      </w:rPr>
    </w:lvl>
  </w:abstractNum>
  <w:abstractNum w:abstractNumId="7">
    <w:nsid w:val="00000008"/>
    <w:multiLevelType w:val="singleLevel"/>
    <w:tmpl w:val="00000008"/>
    <w:name w:val="WW8Num14"/>
    <w:lvl w:ilvl="0">
      <w:start w:val="1"/>
      <w:numFmt w:val="decimal"/>
      <w:lvlText w:val="%1."/>
      <w:lvlJc w:val="left"/>
      <w:pPr>
        <w:tabs>
          <w:tab w:val="num" w:pos="720"/>
        </w:tabs>
        <w:ind w:left="720" w:hanging="360"/>
      </w:pPr>
    </w:lvl>
  </w:abstractNum>
  <w:abstractNum w:abstractNumId="8">
    <w:nsid w:val="00000009"/>
    <w:multiLevelType w:val="singleLevel"/>
    <w:tmpl w:val="00000009"/>
    <w:name w:val="WW8Num16"/>
    <w:lvl w:ilvl="0">
      <w:start w:val="1"/>
      <w:numFmt w:val="bullet"/>
      <w:lvlText w:val=""/>
      <w:lvlJc w:val="left"/>
      <w:pPr>
        <w:tabs>
          <w:tab w:val="num" w:pos="360"/>
        </w:tabs>
        <w:ind w:left="360" w:hanging="360"/>
      </w:pPr>
      <w:rPr>
        <w:rFonts w:ascii="Wingdings" w:hAnsi="Wingdings"/>
      </w:rPr>
    </w:lvl>
  </w:abstractNum>
  <w:abstractNum w:abstractNumId="9">
    <w:nsid w:val="0000000A"/>
    <w:multiLevelType w:val="singleLevel"/>
    <w:tmpl w:val="0000000A"/>
    <w:name w:val="WW8Num17"/>
    <w:lvl w:ilvl="0">
      <w:start w:val="1"/>
      <w:numFmt w:val="bullet"/>
      <w:lvlText w:val=""/>
      <w:lvlJc w:val="left"/>
      <w:pPr>
        <w:tabs>
          <w:tab w:val="num" w:pos="720"/>
        </w:tabs>
        <w:ind w:left="720" w:hanging="360"/>
      </w:pPr>
      <w:rPr>
        <w:rFonts w:ascii="Symbol" w:hAnsi="Symbol"/>
      </w:rPr>
    </w:lvl>
  </w:abstractNum>
  <w:abstractNum w:abstractNumId="10">
    <w:nsid w:val="06342ABD"/>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089D1F8B"/>
    <w:multiLevelType w:val="hybridMultilevel"/>
    <w:tmpl w:val="7ED2C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0C3343D7"/>
    <w:multiLevelType w:val="hybridMultilevel"/>
    <w:tmpl w:val="7D2C95D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2A4461D"/>
    <w:multiLevelType w:val="multilevel"/>
    <w:tmpl w:val="240A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abstractNum w:abstractNumId="14">
    <w:nsid w:val="14BF06BE"/>
    <w:multiLevelType w:val="hybridMultilevel"/>
    <w:tmpl w:val="AA0E61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16282235"/>
    <w:multiLevelType w:val="hybridMultilevel"/>
    <w:tmpl w:val="E57A03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16EF78BD"/>
    <w:multiLevelType w:val="hybridMultilevel"/>
    <w:tmpl w:val="62607F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1A527061"/>
    <w:multiLevelType w:val="multilevel"/>
    <w:tmpl w:val="05C83FB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1BCE554D"/>
    <w:multiLevelType w:val="hybridMultilevel"/>
    <w:tmpl w:val="86E68C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3A5018B"/>
    <w:multiLevelType w:val="hybridMultilevel"/>
    <w:tmpl w:val="DB7A80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653592C"/>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3E516785"/>
    <w:multiLevelType w:val="hybridMultilevel"/>
    <w:tmpl w:val="44200496"/>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2">
    <w:nsid w:val="42667D22"/>
    <w:multiLevelType w:val="hybridMultilevel"/>
    <w:tmpl w:val="BC5A51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43C50DF1"/>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4A5859EC"/>
    <w:multiLevelType w:val="hybridMultilevel"/>
    <w:tmpl w:val="F8407B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B164DB4"/>
    <w:multiLevelType w:val="hybridMultilevel"/>
    <w:tmpl w:val="4ACE4D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590E2F5B"/>
    <w:multiLevelType w:val="hybridMultilevel"/>
    <w:tmpl w:val="006C6D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5EF47168"/>
    <w:multiLevelType w:val="hybridMultilevel"/>
    <w:tmpl w:val="C6E6DA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97B557A"/>
    <w:multiLevelType w:val="hybridMultilevel"/>
    <w:tmpl w:val="E20EBA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756E5AFB"/>
    <w:multiLevelType w:val="hybridMultilevel"/>
    <w:tmpl w:val="45567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57C60E3"/>
    <w:multiLevelType w:val="hybridMultilevel"/>
    <w:tmpl w:val="50C02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778B5D21"/>
    <w:multiLevelType w:val="hybridMultilevel"/>
    <w:tmpl w:val="23CE22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78146378"/>
    <w:multiLevelType w:val="hybridMultilevel"/>
    <w:tmpl w:val="6D54A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25"/>
  </w:num>
  <w:num w:numId="4">
    <w:abstractNumId w:val="24"/>
  </w:num>
  <w:num w:numId="5">
    <w:abstractNumId w:val="28"/>
  </w:num>
  <w:num w:numId="6">
    <w:abstractNumId w:val="31"/>
  </w:num>
  <w:num w:numId="7">
    <w:abstractNumId w:val="19"/>
  </w:num>
  <w:num w:numId="8">
    <w:abstractNumId w:val="21"/>
  </w:num>
  <w:num w:numId="9">
    <w:abstractNumId w:val="0"/>
  </w:num>
  <w:num w:numId="10">
    <w:abstractNumId w:val="1"/>
  </w:num>
  <w:num w:numId="11">
    <w:abstractNumId w:val="2"/>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20"/>
  </w:num>
  <w:num w:numId="20">
    <w:abstractNumId w:val="11"/>
  </w:num>
  <w:num w:numId="21">
    <w:abstractNumId w:val="15"/>
  </w:num>
  <w:num w:numId="22">
    <w:abstractNumId w:val="22"/>
  </w:num>
  <w:num w:numId="23">
    <w:abstractNumId w:val="26"/>
  </w:num>
  <w:num w:numId="24">
    <w:abstractNumId w:val="14"/>
  </w:num>
  <w:num w:numId="25">
    <w:abstractNumId w:val="23"/>
  </w:num>
  <w:num w:numId="26">
    <w:abstractNumId w:val="29"/>
  </w:num>
  <w:num w:numId="27">
    <w:abstractNumId w:val="30"/>
  </w:num>
  <w:num w:numId="28">
    <w:abstractNumId w:val="16"/>
  </w:num>
  <w:num w:numId="29">
    <w:abstractNumId w:val="32"/>
  </w:num>
  <w:num w:numId="30">
    <w:abstractNumId w:val="18"/>
  </w:num>
  <w:num w:numId="31">
    <w:abstractNumId w:val="17"/>
  </w:num>
  <w:num w:numId="32">
    <w:abstractNumId w:val="1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821"/>
    <w:rsid w:val="0002534E"/>
    <w:rsid w:val="00066BB1"/>
    <w:rsid w:val="000D6267"/>
    <w:rsid w:val="00100AF9"/>
    <w:rsid w:val="00106B65"/>
    <w:rsid w:val="0013553E"/>
    <w:rsid w:val="00143ED4"/>
    <w:rsid w:val="0018184D"/>
    <w:rsid w:val="00196AC4"/>
    <w:rsid w:val="001E7F24"/>
    <w:rsid w:val="00227F95"/>
    <w:rsid w:val="0024606D"/>
    <w:rsid w:val="002528E3"/>
    <w:rsid w:val="00260792"/>
    <w:rsid w:val="00260E40"/>
    <w:rsid w:val="002632CB"/>
    <w:rsid w:val="00286A56"/>
    <w:rsid w:val="00286F4E"/>
    <w:rsid w:val="002B14CC"/>
    <w:rsid w:val="002D4BB2"/>
    <w:rsid w:val="00312D8A"/>
    <w:rsid w:val="0031356C"/>
    <w:rsid w:val="00345569"/>
    <w:rsid w:val="003754C0"/>
    <w:rsid w:val="003D2251"/>
    <w:rsid w:val="003D3E1F"/>
    <w:rsid w:val="003D4A55"/>
    <w:rsid w:val="003E0D86"/>
    <w:rsid w:val="00403D5D"/>
    <w:rsid w:val="00415943"/>
    <w:rsid w:val="0042693E"/>
    <w:rsid w:val="004362DA"/>
    <w:rsid w:val="00445F70"/>
    <w:rsid w:val="004875DB"/>
    <w:rsid w:val="00490AC6"/>
    <w:rsid w:val="004C626F"/>
    <w:rsid w:val="004D3499"/>
    <w:rsid w:val="00505D78"/>
    <w:rsid w:val="005D6F24"/>
    <w:rsid w:val="00634B37"/>
    <w:rsid w:val="006361C1"/>
    <w:rsid w:val="0067317C"/>
    <w:rsid w:val="00683007"/>
    <w:rsid w:val="006C6ECF"/>
    <w:rsid w:val="007002D8"/>
    <w:rsid w:val="00744F6C"/>
    <w:rsid w:val="00760D1C"/>
    <w:rsid w:val="00763DF4"/>
    <w:rsid w:val="00777C9B"/>
    <w:rsid w:val="00795675"/>
    <w:rsid w:val="00820BC4"/>
    <w:rsid w:val="0085333B"/>
    <w:rsid w:val="00907821"/>
    <w:rsid w:val="009149CF"/>
    <w:rsid w:val="0091687F"/>
    <w:rsid w:val="009933B2"/>
    <w:rsid w:val="00A0369A"/>
    <w:rsid w:val="00A40C81"/>
    <w:rsid w:val="00A46433"/>
    <w:rsid w:val="00A752A3"/>
    <w:rsid w:val="00A9223F"/>
    <w:rsid w:val="00AC06A5"/>
    <w:rsid w:val="00AD2277"/>
    <w:rsid w:val="00AD518F"/>
    <w:rsid w:val="00AE312A"/>
    <w:rsid w:val="00B44116"/>
    <w:rsid w:val="00B96D70"/>
    <w:rsid w:val="00BB03E2"/>
    <w:rsid w:val="00BB66B2"/>
    <w:rsid w:val="00C26908"/>
    <w:rsid w:val="00C44518"/>
    <w:rsid w:val="00C65854"/>
    <w:rsid w:val="00C95173"/>
    <w:rsid w:val="00D32823"/>
    <w:rsid w:val="00D341C5"/>
    <w:rsid w:val="00D60F8E"/>
    <w:rsid w:val="00D875E6"/>
    <w:rsid w:val="00D94323"/>
    <w:rsid w:val="00DC5510"/>
    <w:rsid w:val="00DE0808"/>
    <w:rsid w:val="00DF611B"/>
    <w:rsid w:val="00E12EA4"/>
    <w:rsid w:val="00E5770D"/>
    <w:rsid w:val="00E75E04"/>
    <w:rsid w:val="00EA03B9"/>
    <w:rsid w:val="00EA429B"/>
    <w:rsid w:val="00EE75D3"/>
    <w:rsid w:val="00F3765C"/>
    <w:rsid w:val="00F46C1B"/>
    <w:rsid w:val="00FB68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907821"/>
    <w:pPr>
      <w:jc w:val="both"/>
    </w:pPr>
    <w:rPr>
      <w:rFonts w:ascii="Calibri" w:eastAsia="Calibri" w:hAnsi="Calibri"/>
      <w:sz w:val="16"/>
      <w:szCs w:val="16"/>
      <w:lang w:val="es-ES" w:eastAsia="es-ES"/>
    </w:rPr>
  </w:style>
  <w:style w:type="paragraph" w:styleId="Ttulo1">
    <w:name w:val="heading 1"/>
    <w:basedOn w:val="Normal"/>
    <w:next w:val="Normal"/>
    <w:link w:val="Ttulo1Car"/>
    <w:qFormat/>
    <w:rsid w:val="00907821"/>
    <w:pPr>
      <w:numPr>
        <w:numId w:val="1"/>
      </w:numPr>
      <w:tabs>
        <w:tab w:val="num" w:pos="360"/>
      </w:tabs>
      <w:spacing w:after="360"/>
      <w:ind w:left="0" w:firstLine="0"/>
      <w:contextualSpacing/>
      <w:jc w:val="right"/>
      <w:outlineLvl w:val="0"/>
    </w:pPr>
    <w:rPr>
      <w:rFonts w:ascii="Cambria" w:eastAsia="Times New Roman" w:hAnsi="Cambria"/>
      <w:color w:val="1F497D"/>
      <w:sz w:val="44"/>
      <w:szCs w:val="44"/>
      <w:u w:val="single"/>
      <w:lang w:eastAsia="en-US"/>
    </w:rPr>
  </w:style>
  <w:style w:type="paragraph" w:styleId="Ttulo2">
    <w:name w:val="heading 2"/>
    <w:basedOn w:val="Normal"/>
    <w:next w:val="Normal"/>
    <w:link w:val="Ttulo2Car"/>
    <w:autoRedefine/>
    <w:qFormat/>
    <w:rsid w:val="00907821"/>
    <w:pPr>
      <w:keepNext/>
      <w:keepLines/>
      <w:numPr>
        <w:ilvl w:val="1"/>
        <w:numId w:val="1"/>
      </w:numPr>
      <w:spacing w:before="360" w:after="240"/>
      <w:outlineLvl w:val="1"/>
    </w:pPr>
    <w:rPr>
      <w:b/>
      <w:bCs/>
      <w:sz w:val="22"/>
      <w:szCs w:val="22"/>
      <w:lang w:val="en-US" w:eastAsia="en-US"/>
    </w:rPr>
  </w:style>
  <w:style w:type="paragraph" w:styleId="Ttulo3">
    <w:name w:val="heading 3"/>
    <w:basedOn w:val="Normal"/>
    <w:next w:val="Normal"/>
    <w:link w:val="Ttulo3Car"/>
    <w:autoRedefine/>
    <w:qFormat/>
    <w:rsid w:val="00907821"/>
    <w:pPr>
      <w:keepNext/>
      <w:keepLines/>
      <w:numPr>
        <w:ilvl w:val="2"/>
        <w:numId w:val="1"/>
      </w:numPr>
      <w:spacing w:before="200" w:after="120"/>
      <w:outlineLvl w:val="2"/>
    </w:pPr>
    <w:rPr>
      <w:b/>
      <w:bCs/>
      <w:sz w:val="22"/>
      <w:szCs w:val="22"/>
      <w:lang w:val="es-CO" w:eastAsia="en-US"/>
    </w:rPr>
  </w:style>
  <w:style w:type="paragraph" w:styleId="Ttulo4">
    <w:name w:val="heading 4"/>
    <w:basedOn w:val="Normal"/>
    <w:next w:val="Normal"/>
    <w:link w:val="Ttulo4Car"/>
    <w:qFormat/>
    <w:rsid w:val="00907821"/>
    <w:pPr>
      <w:keepNext/>
      <w:numPr>
        <w:ilvl w:val="3"/>
        <w:numId w:val="1"/>
      </w:numPr>
      <w:spacing w:before="240" w:after="60"/>
      <w:outlineLvl w:val="3"/>
    </w:pPr>
    <w:rPr>
      <w:b/>
      <w:bCs/>
      <w:sz w:val="22"/>
      <w:szCs w:val="22"/>
      <w:lang w:eastAsia="en-US"/>
    </w:rPr>
  </w:style>
  <w:style w:type="paragraph" w:styleId="Ttulo5">
    <w:name w:val="heading 5"/>
    <w:basedOn w:val="Normal"/>
    <w:next w:val="Normal"/>
    <w:link w:val="Ttulo5Car"/>
    <w:qFormat/>
    <w:rsid w:val="00907821"/>
    <w:pPr>
      <w:numPr>
        <w:ilvl w:val="4"/>
        <w:numId w:val="1"/>
      </w:numPr>
      <w:spacing w:before="240" w:after="60"/>
      <w:outlineLvl w:val="4"/>
    </w:pPr>
    <w:rPr>
      <w:b/>
      <w:bCs/>
      <w:i/>
      <w:iCs/>
      <w:sz w:val="26"/>
      <w:szCs w:val="26"/>
      <w:lang w:eastAsia="en-US"/>
    </w:rPr>
  </w:style>
  <w:style w:type="paragraph" w:styleId="Ttulo6">
    <w:name w:val="heading 6"/>
    <w:basedOn w:val="Normal"/>
    <w:next w:val="Normal"/>
    <w:link w:val="Ttulo6Car"/>
    <w:qFormat/>
    <w:rsid w:val="00907821"/>
    <w:pPr>
      <w:numPr>
        <w:ilvl w:val="5"/>
        <w:numId w:val="1"/>
      </w:numPr>
      <w:spacing w:before="240" w:after="60"/>
      <w:outlineLvl w:val="5"/>
    </w:pPr>
    <w:rPr>
      <w:b/>
      <w:bCs/>
      <w:sz w:val="22"/>
      <w:szCs w:val="22"/>
      <w:lang w:eastAsia="en-US"/>
    </w:rPr>
  </w:style>
  <w:style w:type="paragraph" w:styleId="Ttulo7">
    <w:name w:val="heading 7"/>
    <w:basedOn w:val="Normal"/>
    <w:next w:val="Normal"/>
    <w:link w:val="Ttulo7Car"/>
    <w:qFormat/>
    <w:rsid w:val="00907821"/>
    <w:pPr>
      <w:numPr>
        <w:ilvl w:val="6"/>
        <w:numId w:val="1"/>
      </w:numPr>
      <w:spacing w:before="240" w:after="60"/>
      <w:outlineLvl w:val="6"/>
    </w:pPr>
    <w:rPr>
      <w:lang w:eastAsia="en-US"/>
    </w:rPr>
  </w:style>
  <w:style w:type="paragraph" w:styleId="Ttulo8">
    <w:name w:val="heading 8"/>
    <w:basedOn w:val="Normal"/>
    <w:next w:val="Normal"/>
    <w:link w:val="Ttulo8Car"/>
    <w:qFormat/>
    <w:rsid w:val="00907821"/>
    <w:pPr>
      <w:numPr>
        <w:ilvl w:val="7"/>
        <w:numId w:val="1"/>
      </w:numPr>
      <w:spacing w:before="240" w:after="60"/>
      <w:outlineLvl w:val="7"/>
    </w:pPr>
    <w:rPr>
      <w:i/>
      <w:iCs/>
      <w:lang w:eastAsia="en-US"/>
    </w:rPr>
  </w:style>
  <w:style w:type="paragraph" w:styleId="Ttulo9">
    <w:name w:val="heading 9"/>
    <w:basedOn w:val="Normal"/>
    <w:next w:val="Normal"/>
    <w:link w:val="Ttulo9Car"/>
    <w:qFormat/>
    <w:rsid w:val="00907821"/>
    <w:pPr>
      <w:numPr>
        <w:ilvl w:val="8"/>
        <w:numId w:val="1"/>
      </w:numPr>
      <w:spacing w:before="240" w:after="60"/>
      <w:outlineLvl w:val="8"/>
    </w:pPr>
    <w:rPr>
      <w:rFonts w:ascii="Cambria" w:hAnsi="Cambria"/>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link w:val="ListParagraphChar"/>
    <w:rsid w:val="00907821"/>
    <w:pPr>
      <w:spacing w:after="360"/>
      <w:ind w:left="720"/>
      <w:contextualSpacing/>
    </w:pPr>
    <w:rPr>
      <w:rFonts w:eastAsia="Times New Roman"/>
      <w:sz w:val="22"/>
      <w:szCs w:val="22"/>
      <w:lang w:eastAsia="en-US"/>
    </w:rPr>
  </w:style>
  <w:style w:type="character" w:customStyle="1" w:styleId="ListParagraphChar">
    <w:name w:val="List Paragraph Char"/>
    <w:basedOn w:val="Fuentedeprrafopredeter"/>
    <w:link w:val="Prrafodelista1"/>
    <w:locked/>
    <w:rsid w:val="00907821"/>
    <w:rPr>
      <w:rFonts w:ascii="Calibri" w:hAnsi="Calibri"/>
      <w:sz w:val="22"/>
      <w:szCs w:val="22"/>
      <w:lang w:val="es-ES" w:eastAsia="en-US" w:bidi="ar-SA"/>
    </w:rPr>
  </w:style>
  <w:style w:type="character" w:customStyle="1" w:styleId="Ttulo4Car">
    <w:name w:val="Título 4 Car"/>
    <w:basedOn w:val="Fuentedeprrafopredeter"/>
    <w:link w:val="Ttulo4"/>
    <w:locked/>
    <w:rsid w:val="00907821"/>
    <w:rPr>
      <w:rFonts w:ascii="Calibri" w:eastAsia="Calibri" w:hAnsi="Calibri"/>
      <w:b/>
      <w:bCs/>
      <w:sz w:val="22"/>
      <w:szCs w:val="22"/>
      <w:lang w:val="es-ES" w:eastAsia="en-US" w:bidi="ar-SA"/>
    </w:rPr>
  </w:style>
  <w:style w:type="character" w:styleId="Hipervnculo">
    <w:name w:val="Hyperlink"/>
    <w:basedOn w:val="Fuentedeprrafopredeter"/>
    <w:rsid w:val="00907821"/>
    <w:rPr>
      <w:rFonts w:cs="Times New Roman"/>
      <w:color w:val="0000FF"/>
      <w:u w:val="single"/>
    </w:rPr>
  </w:style>
  <w:style w:type="character" w:styleId="nfasis">
    <w:name w:val="Emphasis"/>
    <w:basedOn w:val="Fuentedeprrafopredeter"/>
    <w:uiPriority w:val="20"/>
    <w:qFormat/>
    <w:rsid w:val="00907821"/>
    <w:rPr>
      <w:rFonts w:cs="Times New Roman"/>
      <w:i/>
      <w:iCs/>
    </w:rPr>
  </w:style>
  <w:style w:type="paragraph" w:customStyle="1" w:styleId="EncabezadoSyllabus">
    <w:name w:val="Encabezado Syllabus"/>
    <w:basedOn w:val="Normal"/>
    <w:next w:val="Normal"/>
    <w:rsid w:val="00907821"/>
    <w:pPr>
      <w:jc w:val="center"/>
    </w:pPr>
    <w:rPr>
      <w:rFonts w:cs="Angsana New"/>
      <w:b/>
      <w:sz w:val="20"/>
    </w:rPr>
  </w:style>
  <w:style w:type="table" w:styleId="Tablaconcuadrcula">
    <w:name w:val="Table Grid"/>
    <w:basedOn w:val="Tablanormal"/>
    <w:uiPriority w:val="59"/>
    <w:rsid w:val="009149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A0369A"/>
    <w:pPr>
      <w:autoSpaceDE w:val="0"/>
      <w:autoSpaceDN w:val="0"/>
      <w:adjustRightInd w:val="0"/>
    </w:pPr>
    <w:rPr>
      <w:rFonts w:ascii="Calibri" w:hAnsi="Calibri" w:cs="Calibri"/>
      <w:color w:val="000000"/>
      <w:sz w:val="24"/>
      <w:szCs w:val="24"/>
      <w:lang w:val="es-ES"/>
    </w:rPr>
  </w:style>
  <w:style w:type="character" w:styleId="Hipervnculovisitado">
    <w:name w:val="FollowedHyperlink"/>
    <w:basedOn w:val="Fuentedeprrafopredeter"/>
    <w:rsid w:val="00760D1C"/>
    <w:rPr>
      <w:color w:val="800080" w:themeColor="followedHyperlink"/>
      <w:u w:val="single"/>
    </w:rPr>
  </w:style>
  <w:style w:type="paragraph" w:styleId="Textodeglobo">
    <w:name w:val="Balloon Text"/>
    <w:basedOn w:val="Normal"/>
    <w:link w:val="TextodegloboCar"/>
    <w:uiPriority w:val="99"/>
    <w:rsid w:val="0018184D"/>
    <w:rPr>
      <w:rFonts w:ascii="Tahoma" w:hAnsi="Tahoma" w:cs="Tahoma"/>
    </w:rPr>
  </w:style>
  <w:style w:type="character" w:customStyle="1" w:styleId="TextodegloboCar">
    <w:name w:val="Texto de globo Car"/>
    <w:basedOn w:val="Fuentedeprrafopredeter"/>
    <w:link w:val="Textodeglobo"/>
    <w:uiPriority w:val="99"/>
    <w:rsid w:val="0018184D"/>
    <w:rPr>
      <w:rFonts w:ascii="Tahoma" w:eastAsia="Calibri" w:hAnsi="Tahoma" w:cs="Tahoma"/>
      <w:sz w:val="16"/>
      <w:szCs w:val="16"/>
      <w:lang w:val="es-ES" w:eastAsia="es-ES"/>
    </w:rPr>
  </w:style>
  <w:style w:type="character" w:customStyle="1" w:styleId="label">
    <w:name w:val="label"/>
    <w:basedOn w:val="Fuentedeprrafopredeter"/>
    <w:rsid w:val="00D875E6"/>
  </w:style>
  <w:style w:type="character" w:customStyle="1" w:styleId="apple-converted-space">
    <w:name w:val="apple-converted-space"/>
    <w:basedOn w:val="Fuentedeprrafopredeter"/>
    <w:rsid w:val="00D875E6"/>
  </w:style>
  <w:style w:type="character" w:customStyle="1" w:styleId="a">
    <w:name w:val="a"/>
    <w:basedOn w:val="Fuentedeprrafopredeter"/>
    <w:rsid w:val="00B44116"/>
  </w:style>
  <w:style w:type="character" w:customStyle="1" w:styleId="l7">
    <w:name w:val="l7"/>
    <w:basedOn w:val="Fuentedeprrafopredeter"/>
    <w:rsid w:val="00B44116"/>
  </w:style>
  <w:style w:type="character" w:customStyle="1" w:styleId="l6">
    <w:name w:val="l6"/>
    <w:basedOn w:val="Fuentedeprrafopredeter"/>
    <w:rsid w:val="00B44116"/>
  </w:style>
  <w:style w:type="paragraph" w:styleId="Textonotapie">
    <w:name w:val="footnote text"/>
    <w:basedOn w:val="Normal"/>
    <w:link w:val="TextonotapieCar"/>
    <w:uiPriority w:val="99"/>
    <w:rsid w:val="002B14CC"/>
    <w:rPr>
      <w:sz w:val="20"/>
      <w:szCs w:val="20"/>
    </w:rPr>
  </w:style>
  <w:style w:type="character" w:customStyle="1" w:styleId="TextonotapieCar">
    <w:name w:val="Texto nota pie Car"/>
    <w:basedOn w:val="Fuentedeprrafopredeter"/>
    <w:link w:val="Textonotapie"/>
    <w:uiPriority w:val="99"/>
    <w:rsid w:val="002B14CC"/>
    <w:rPr>
      <w:rFonts w:ascii="Calibri" w:eastAsia="Calibri" w:hAnsi="Calibri"/>
      <w:lang w:val="es-ES" w:eastAsia="es-ES"/>
    </w:rPr>
  </w:style>
  <w:style w:type="character" w:styleId="Refdenotaalpie">
    <w:name w:val="footnote reference"/>
    <w:basedOn w:val="Fuentedeprrafopredeter"/>
    <w:rsid w:val="002B14CC"/>
    <w:rPr>
      <w:vertAlign w:val="superscript"/>
    </w:rPr>
  </w:style>
  <w:style w:type="paragraph" w:styleId="Prrafodelista">
    <w:name w:val="List Paragraph"/>
    <w:basedOn w:val="Normal"/>
    <w:qFormat/>
    <w:rsid w:val="0067317C"/>
    <w:pPr>
      <w:ind w:left="720"/>
      <w:contextualSpacing/>
    </w:pPr>
  </w:style>
  <w:style w:type="character" w:customStyle="1" w:styleId="WW8Num1z0">
    <w:name w:val="WW8Num1z0"/>
    <w:rsid w:val="00DF611B"/>
    <w:rPr>
      <w:rFonts w:ascii="Symbol" w:hAnsi="Symbol"/>
    </w:rPr>
  </w:style>
  <w:style w:type="character" w:customStyle="1" w:styleId="WW8Num1z1">
    <w:name w:val="WW8Num1z1"/>
    <w:rsid w:val="00DF611B"/>
    <w:rPr>
      <w:rFonts w:ascii="Courier New" w:hAnsi="Courier New" w:cs="Courier New"/>
    </w:rPr>
  </w:style>
  <w:style w:type="character" w:customStyle="1" w:styleId="WW8Num1z2">
    <w:name w:val="WW8Num1z2"/>
    <w:rsid w:val="00DF611B"/>
    <w:rPr>
      <w:rFonts w:ascii="Wingdings" w:hAnsi="Wingdings"/>
    </w:rPr>
  </w:style>
  <w:style w:type="character" w:customStyle="1" w:styleId="WW8Num2z0">
    <w:name w:val="WW8Num2z0"/>
    <w:rsid w:val="00DF611B"/>
    <w:rPr>
      <w:rFonts w:ascii="Symbol" w:hAnsi="Symbol"/>
    </w:rPr>
  </w:style>
  <w:style w:type="character" w:customStyle="1" w:styleId="WW8Num3z0">
    <w:name w:val="WW8Num3z0"/>
    <w:rsid w:val="00DF611B"/>
    <w:rPr>
      <w:rFonts w:ascii="Symbol" w:hAnsi="Symbol"/>
    </w:rPr>
  </w:style>
  <w:style w:type="character" w:customStyle="1" w:styleId="WW8Num3z1">
    <w:name w:val="WW8Num3z1"/>
    <w:rsid w:val="00DF611B"/>
    <w:rPr>
      <w:rFonts w:ascii="Courier New" w:hAnsi="Courier New" w:cs="Courier New"/>
    </w:rPr>
  </w:style>
  <w:style w:type="character" w:customStyle="1" w:styleId="WW8Num3z2">
    <w:name w:val="WW8Num3z2"/>
    <w:rsid w:val="00DF611B"/>
    <w:rPr>
      <w:rFonts w:ascii="Wingdings" w:hAnsi="Wingdings"/>
    </w:rPr>
  </w:style>
  <w:style w:type="character" w:customStyle="1" w:styleId="WW8Num4z0">
    <w:name w:val="WW8Num4z0"/>
    <w:rsid w:val="00DF611B"/>
    <w:rPr>
      <w:rFonts w:ascii="Symbol" w:hAnsi="Symbol"/>
    </w:rPr>
  </w:style>
  <w:style w:type="character" w:customStyle="1" w:styleId="WW8Num4z1">
    <w:name w:val="WW8Num4z1"/>
    <w:rsid w:val="00DF611B"/>
    <w:rPr>
      <w:rFonts w:ascii="Courier New" w:hAnsi="Courier New" w:cs="Courier New"/>
    </w:rPr>
  </w:style>
  <w:style w:type="character" w:customStyle="1" w:styleId="WW8Num4z2">
    <w:name w:val="WW8Num4z2"/>
    <w:rsid w:val="00DF611B"/>
    <w:rPr>
      <w:rFonts w:ascii="Wingdings" w:hAnsi="Wingdings"/>
    </w:rPr>
  </w:style>
  <w:style w:type="character" w:customStyle="1" w:styleId="WW8Num5z0">
    <w:name w:val="WW8Num5z0"/>
    <w:rsid w:val="00DF611B"/>
    <w:rPr>
      <w:rFonts w:ascii="Tahoma" w:eastAsia="Times New Roman" w:hAnsi="Tahoma" w:cs="Tahoma"/>
    </w:rPr>
  </w:style>
  <w:style w:type="character" w:customStyle="1" w:styleId="WW8Num5z1">
    <w:name w:val="WW8Num5z1"/>
    <w:rsid w:val="00DF611B"/>
    <w:rPr>
      <w:rFonts w:ascii="Courier New" w:hAnsi="Courier New" w:cs="Courier New"/>
    </w:rPr>
  </w:style>
  <w:style w:type="character" w:customStyle="1" w:styleId="WW8Num5z2">
    <w:name w:val="WW8Num5z2"/>
    <w:rsid w:val="00DF611B"/>
    <w:rPr>
      <w:rFonts w:ascii="Wingdings" w:hAnsi="Wingdings"/>
    </w:rPr>
  </w:style>
  <w:style w:type="character" w:customStyle="1" w:styleId="WW8Num5z3">
    <w:name w:val="WW8Num5z3"/>
    <w:rsid w:val="00DF611B"/>
    <w:rPr>
      <w:rFonts w:ascii="Symbol" w:hAnsi="Symbol"/>
    </w:rPr>
  </w:style>
  <w:style w:type="character" w:customStyle="1" w:styleId="WW8Num6z0">
    <w:name w:val="WW8Num6z0"/>
    <w:rsid w:val="00DF611B"/>
    <w:rPr>
      <w:rFonts w:ascii="Times New Roman" w:eastAsia="Times New Roman" w:hAnsi="Times New Roman" w:cs="Times New Roman"/>
    </w:rPr>
  </w:style>
  <w:style w:type="character" w:customStyle="1" w:styleId="WW8Num6z1">
    <w:name w:val="WW8Num6z1"/>
    <w:rsid w:val="00DF611B"/>
    <w:rPr>
      <w:rFonts w:ascii="Courier New" w:hAnsi="Courier New"/>
    </w:rPr>
  </w:style>
  <w:style w:type="character" w:customStyle="1" w:styleId="WW8Num6z2">
    <w:name w:val="WW8Num6z2"/>
    <w:rsid w:val="00DF611B"/>
    <w:rPr>
      <w:rFonts w:ascii="Wingdings" w:hAnsi="Wingdings"/>
    </w:rPr>
  </w:style>
  <w:style w:type="character" w:customStyle="1" w:styleId="WW8Num6z3">
    <w:name w:val="WW8Num6z3"/>
    <w:rsid w:val="00DF611B"/>
    <w:rPr>
      <w:rFonts w:ascii="Symbol" w:hAnsi="Symbol"/>
    </w:rPr>
  </w:style>
  <w:style w:type="character" w:customStyle="1" w:styleId="WW8Num7z0">
    <w:name w:val="WW8Num7z0"/>
    <w:rsid w:val="00DF611B"/>
    <w:rPr>
      <w:rFonts w:ascii="Symbol" w:hAnsi="Symbol"/>
    </w:rPr>
  </w:style>
  <w:style w:type="character" w:customStyle="1" w:styleId="WW8Num7z1">
    <w:name w:val="WW8Num7z1"/>
    <w:rsid w:val="00DF611B"/>
    <w:rPr>
      <w:rFonts w:ascii="Courier New" w:hAnsi="Courier New" w:cs="Courier New"/>
    </w:rPr>
  </w:style>
  <w:style w:type="character" w:customStyle="1" w:styleId="WW8Num7z2">
    <w:name w:val="WW8Num7z2"/>
    <w:rsid w:val="00DF611B"/>
    <w:rPr>
      <w:rFonts w:ascii="Wingdings" w:hAnsi="Wingdings"/>
    </w:rPr>
  </w:style>
  <w:style w:type="character" w:customStyle="1" w:styleId="WW8Num8z0">
    <w:name w:val="WW8Num8z0"/>
    <w:rsid w:val="00DF611B"/>
    <w:rPr>
      <w:rFonts w:ascii="Symbol" w:hAnsi="Symbol"/>
    </w:rPr>
  </w:style>
  <w:style w:type="character" w:customStyle="1" w:styleId="WW8Num8z1">
    <w:name w:val="WW8Num8z1"/>
    <w:rsid w:val="00DF611B"/>
    <w:rPr>
      <w:rFonts w:ascii="Courier New" w:hAnsi="Courier New" w:cs="Courier New"/>
    </w:rPr>
  </w:style>
  <w:style w:type="character" w:customStyle="1" w:styleId="WW8Num8z2">
    <w:name w:val="WW8Num8z2"/>
    <w:rsid w:val="00DF611B"/>
    <w:rPr>
      <w:rFonts w:ascii="Wingdings" w:hAnsi="Wingdings"/>
    </w:rPr>
  </w:style>
  <w:style w:type="character" w:customStyle="1" w:styleId="WW8Num10z0">
    <w:name w:val="WW8Num10z0"/>
    <w:rsid w:val="00DF611B"/>
    <w:rPr>
      <w:rFonts w:ascii="Tahoma" w:eastAsia="Times New Roman" w:hAnsi="Tahoma" w:cs="Tahoma"/>
    </w:rPr>
  </w:style>
  <w:style w:type="character" w:customStyle="1" w:styleId="WW8Num10z1">
    <w:name w:val="WW8Num10z1"/>
    <w:rsid w:val="00DF611B"/>
    <w:rPr>
      <w:rFonts w:ascii="Courier New" w:hAnsi="Courier New" w:cs="Courier New"/>
    </w:rPr>
  </w:style>
  <w:style w:type="character" w:customStyle="1" w:styleId="WW8Num10z2">
    <w:name w:val="WW8Num10z2"/>
    <w:rsid w:val="00DF611B"/>
    <w:rPr>
      <w:rFonts w:ascii="Wingdings" w:hAnsi="Wingdings"/>
    </w:rPr>
  </w:style>
  <w:style w:type="character" w:customStyle="1" w:styleId="WW8Num10z3">
    <w:name w:val="WW8Num10z3"/>
    <w:rsid w:val="00DF611B"/>
    <w:rPr>
      <w:rFonts w:ascii="Symbol" w:hAnsi="Symbol"/>
    </w:rPr>
  </w:style>
  <w:style w:type="character" w:customStyle="1" w:styleId="WW8Num11z0">
    <w:name w:val="WW8Num11z0"/>
    <w:rsid w:val="00DF611B"/>
    <w:rPr>
      <w:rFonts w:ascii="Symbol" w:hAnsi="Symbol"/>
    </w:rPr>
  </w:style>
  <w:style w:type="character" w:customStyle="1" w:styleId="WW8Num11z1">
    <w:name w:val="WW8Num11z1"/>
    <w:rsid w:val="00DF611B"/>
    <w:rPr>
      <w:rFonts w:ascii="Courier New" w:hAnsi="Courier New" w:cs="Courier New"/>
    </w:rPr>
  </w:style>
  <w:style w:type="character" w:customStyle="1" w:styleId="WW8Num11z2">
    <w:name w:val="WW8Num11z2"/>
    <w:rsid w:val="00DF611B"/>
    <w:rPr>
      <w:rFonts w:ascii="Wingdings" w:hAnsi="Wingdings"/>
    </w:rPr>
  </w:style>
  <w:style w:type="character" w:customStyle="1" w:styleId="WW8Num12z0">
    <w:name w:val="WW8Num12z0"/>
    <w:rsid w:val="00DF611B"/>
    <w:rPr>
      <w:rFonts w:ascii="Tahoma" w:eastAsia="Times New Roman" w:hAnsi="Tahoma" w:cs="Tahoma"/>
    </w:rPr>
  </w:style>
  <w:style w:type="character" w:customStyle="1" w:styleId="WW8Num12z1">
    <w:name w:val="WW8Num12z1"/>
    <w:rsid w:val="00DF611B"/>
    <w:rPr>
      <w:rFonts w:ascii="Courier New" w:hAnsi="Courier New" w:cs="Courier New"/>
    </w:rPr>
  </w:style>
  <w:style w:type="character" w:customStyle="1" w:styleId="WW8Num12z2">
    <w:name w:val="WW8Num12z2"/>
    <w:rsid w:val="00DF611B"/>
    <w:rPr>
      <w:rFonts w:ascii="Wingdings" w:hAnsi="Wingdings"/>
    </w:rPr>
  </w:style>
  <w:style w:type="character" w:customStyle="1" w:styleId="WW8Num12z3">
    <w:name w:val="WW8Num12z3"/>
    <w:rsid w:val="00DF611B"/>
    <w:rPr>
      <w:rFonts w:ascii="Symbol" w:hAnsi="Symbol"/>
    </w:rPr>
  </w:style>
  <w:style w:type="character" w:customStyle="1" w:styleId="WW8Num13z0">
    <w:name w:val="WW8Num13z0"/>
    <w:rsid w:val="00DF611B"/>
    <w:rPr>
      <w:rFonts w:ascii="Wingdings" w:hAnsi="Wingdings"/>
    </w:rPr>
  </w:style>
  <w:style w:type="character" w:customStyle="1" w:styleId="WW8Num15z0">
    <w:name w:val="WW8Num15z0"/>
    <w:rsid w:val="00DF611B"/>
    <w:rPr>
      <w:rFonts w:ascii="Tahoma" w:eastAsia="Times New Roman" w:hAnsi="Tahoma" w:cs="Tahoma"/>
    </w:rPr>
  </w:style>
  <w:style w:type="character" w:customStyle="1" w:styleId="WW8Num15z1">
    <w:name w:val="WW8Num15z1"/>
    <w:rsid w:val="00DF611B"/>
    <w:rPr>
      <w:rFonts w:ascii="Courier New" w:hAnsi="Courier New" w:cs="Courier New"/>
    </w:rPr>
  </w:style>
  <w:style w:type="character" w:customStyle="1" w:styleId="WW8Num15z2">
    <w:name w:val="WW8Num15z2"/>
    <w:rsid w:val="00DF611B"/>
    <w:rPr>
      <w:rFonts w:ascii="Wingdings" w:hAnsi="Wingdings"/>
    </w:rPr>
  </w:style>
  <w:style w:type="character" w:customStyle="1" w:styleId="WW8Num15z3">
    <w:name w:val="WW8Num15z3"/>
    <w:rsid w:val="00DF611B"/>
    <w:rPr>
      <w:rFonts w:ascii="Symbol" w:hAnsi="Symbol"/>
    </w:rPr>
  </w:style>
  <w:style w:type="character" w:customStyle="1" w:styleId="WW8Num16z0">
    <w:name w:val="WW8Num16z0"/>
    <w:rsid w:val="00DF611B"/>
    <w:rPr>
      <w:rFonts w:ascii="Wingdings" w:hAnsi="Wingdings"/>
    </w:rPr>
  </w:style>
  <w:style w:type="character" w:customStyle="1" w:styleId="WW8Num17z0">
    <w:name w:val="WW8Num17z0"/>
    <w:rsid w:val="00DF611B"/>
    <w:rPr>
      <w:rFonts w:ascii="Symbol" w:hAnsi="Symbol"/>
    </w:rPr>
  </w:style>
  <w:style w:type="character" w:customStyle="1" w:styleId="WW8Num17z1">
    <w:name w:val="WW8Num17z1"/>
    <w:rsid w:val="00DF611B"/>
    <w:rPr>
      <w:rFonts w:ascii="Courier New" w:hAnsi="Courier New" w:cs="Courier New"/>
    </w:rPr>
  </w:style>
  <w:style w:type="character" w:customStyle="1" w:styleId="WW8Num17z2">
    <w:name w:val="WW8Num17z2"/>
    <w:rsid w:val="00DF611B"/>
    <w:rPr>
      <w:rFonts w:ascii="Wingdings" w:hAnsi="Wingdings"/>
    </w:rPr>
  </w:style>
  <w:style w:type="character" w:customStyle="1" w:styleId="Fuentedeprrafopredeter1">
    <w:name w:val="Fuente de párrafo predeter.1"/>
    <w:rsid w:val="00DF611B"/>
  </w:style>
  <w:style w:type="character" w:styleId="Nmerodepgina">
    <w:name w:val="page number"/>
    <w:basedOn w:val="Fuentedeprrafopredeter1"/>
    <w:rsid w:val="00DF611B"/>
  </w:style>
  <w:style w:type="paragraph" w:customStyle="1" w:styleId="Encabezado1">
    <w:name w:val="Encabezado1"/>
    <w:basedOn w:val="Normal"/>
    <w:next w:val="Textoindependiente"/>
    <w:rsid w:val="00DF611B"/>
    <w:pPr>
      <w:keepNext/>
      <w:spacing w:before="240" w:after="120"/>
    </w:pPr>
    <w:rPr>
      <w:rFonts w:ascii="Liberation Sans" w:eastAsia="DejaVu Sans" w:hAnsi="Liberation Sans" w:cs="Lohit Hindi"/>
      <w:sz w:val="28"/>
      <w:szCs w:val="28"/>
      <w:lang w:val="es-CO" w:eastAsia="es-CO"/>
    </w:rPr>
  </w:style>
  <w:style w:type="paragraph" w:styleId="Textoindependiente">
    <w:name w:val="Body Text"/>
    <w:basedOn w:val="Normal"/>
    <w:link w:val="TextoindependienteCar"/>
    <w:rsid w:val="00DF611B"/>
    <w:pPr>
      <w:spacing w:after="120"/>
    </w:pPr>
    <w:rPr>
      <w:rFonts w:eastAsia="Times New Roman"/>
      <w:sz w:val="24"/>
      <w:szCs w:val="20"/>
      <w:lang w:val="es-CO" w:eastAsia="es-CO"/>
    </w:rPr>
  </w:style>
  <w:style w:type="character" w:customStyle="1" w:styleId="TextoindependienteCar">
    <w:name w:val="Texto independiente Car"/>
    <w:basedOn w:val="Fuentedeprrafopredeter"/>
    <w:link w:val="Textoindependiente"/>
    <w:rsid w:val="00DF611B"/>
    <w:rPr>
      <w:rFonts w:ascii="Calibri" w:hAnsi="Calibri"/>
      <w:sz w:val="24"/>
    </w:rPr>
  </w:style>
  <w:style w:type="paragraph" w:styleId="Lista">
    <w:name w:val="List"/>
    <w:basedOn w:val="Normal"/>
    <w:rsid w:val="00DF611B"/>
    <w:pPr>
      <w:ind w:left="283" w:hanging="283"/>
    </w:pPr>
    <w:rPr>
      <w:rFonts w:eastAsia="Times New Roman"/>
      <w:sz w:val="24"/>
      <w:szCs w:val="20"/>
      <w:lang w:val="es-CO" w:eastAsia="es-CO"/>
    </w:rPr>
  </w:style>
  <w:style w:type="paragraph" w:customStyle="1" w:styleId="Etiqueta">
    <w:name w:val="Etiqueta"/>
    <w:basedOn w:val="Normal"/>
    <w:rsid w:val="00DF611B"/>
    <w:pPr>
      <w:suppressLineNumbers/>
      <w:spacing w:before="120" w:after="120"/>
    </w:pPr>
    <w:rPr>
      <w:rFonts w:eastAsia="Times New Roman" w:cs="Lohit Hindi"/>
      <w:i/>
      <w:iCs/>
      <w:sz w:val="24"/>
      <w:szCs w:val="24"/>
      <w:lang w:val="es-CO" w:eastAsia="es-CO"/>
    </w:rPr>
  </w:style>
  <w:style w:type="paragraph" w:customStyle="1" w:styleId="ndice">
    <w:name w:val="Índice"/>
    <w:basedOn w:val="Normal"/>
    <w:rsid w:val="00DF611B"/>
    <w:pPr>
      <w:suppressLineNumbers/>
    </w:pPr>
    <w:rPr>
      <w:rFonts w:eastAsia="Times New Roman" w:cs="Lohit Hindi"/>
      <w:sz w:val="24"/>
      <w:szCs w:val="20"/>
      <w:lang w:val="es-CO" w:eastAsia="es-CO"/>
    </w:rPr>
  </w:style>
  <w:style w:type="paragraph" w:customStyle="1" w:styleId="Lista21">
    <w:name w:val="Lista 21"/>
    <w:basedOn w:val="Normal"/>
    <w:rsid w:val="00DF611B"/>
    <w:pPr>
      <w:ind w:left="566" w:hanging="283"/>
    </w:pPr>
    <w:rPr>
      <w:rFonts w:eastAsia="Times New Roman"/>
      <w:sz w:val="24"/>
      <w:szCs w:val="20"/>
      <w:lang w:val="es-CO" w:eastAsia="es-CO"/>
    </w:rPr>
  </w:style>
  <w:style w:type="paragraph" w:styleId="Sangradetextonormal">
    <w:name w:val="Body Text Indent"/>
    <w:basedOn w:val="Normal"/>
    <w:link w:val="SangradetextonormalCar"/>
    <w:rsid w:val="00DF611B"/>
    <w:pPr>
      <w:spacing w:after="120"/>
      <w:ind w:left="283"/>
    </w:pPr>
    <w:rPr>
      <w:rFonts w:eastAsia="Times New Roman"/>
      <w:sz w:val="24"/>
      <w:szCs w:val="20"/>
      <w:lang w:val="es-CO" w:eastAsia="es-CO"/>
    </w:rPr>
  </w:style>
  <w:style w:type="character" w:customStyle="1" w:styleId="SangradetextonormalCar">
    <w:name w:val="Sangría de texto normal Car"/>
    <w:basedOn w:val="Fuentedeprrafopredeter"/>
    <w:link w:val="Sangradetextonormal"/>
    <w:rsid w:val="00DF611B"/>
    <w:rPr>
      <w:rFonts w:ascii="Calibri" w:hAnsi="Calibri"/>
      <w:sz w:val="24"/>
    </w:rPr>
  </w:style>
  <w:style w:type="paragraph" w:styleId="Encabezado">
    <w:name w:val="header"/>
    <w:basedOn w:val="Normal"/>
    <w:link w:val="EncabezadoCar"/>
    <w:rsid w:val="00DF611B"/>
    <w:pPr>
      <w:tabs>
        <w:tab w:val="center" w:pos="4252"/>
        <w:tab w:val="right" w:pos="8504"/>
      </w:tabs>
    </w:pPr>
    <w:rPr>
      <w:rFonts w:eastAsia="Times New Roman"/>
      <w:sz w:val="24"/>
      <w:szCs w:val="24"/>
      <w:lang w:val="es-CO" w:eastAsia="es-CO"/>
    </w:rPr>
  </w:style>
  <w:style w:type="character" w:customStyle="1" w:styleId="EncabezadoCar">
    <w:name w:val="Encabezado Car"/>
    <w:basedOn w:val="Fuentedeprrafopredeter"/>
    <w:link w:val="Encabezado"/>
    <w:rsid w:val="00DF611B"/>
    <w:rPr>
      <w:rFonts w:ascii="Calibri" w:hAnsi="Calibri"/>
      <w:sz w:val="24"/>
      <w:szCs w:val="24"/>
    </w:rPr>
  </w:style>
  <w:style w:type="paragraph" w:styleId="Piedepgina">
    <w:name w:val="footer"/>
    <w:basedOn w:val="Normal"/>
    <w:link w:val="PiedepginaCar"/>
    <w:rsid w:val="00DF611B"/>
    <w:pPr>
      <w:tabs>
        <w:tab w:val="center" w:pos="4252"/>
        <w:tab w:val="right" w:pos="8504"/>
      </w:tabs>
    </w:pPr>
    <w:rPr>
      <w:rFonts w:eastAsia="Times New Roman"/>
      <w:sz w:val="24"/>
      <w:szCs w:val="20"/>
      <w:lang w:val="es-CO" w:eastAsia="es-CO"/>
    </w:rPr>
  </w:style>
  <w:style w:type="character" w:customStyle="1" w:styleId="PiedepginaCar">
    <w:name w:val="Pie de página Car"/>
    <w:basedOn w:val="Fuentedeprrafopredeter"/>
    <w:link w:val="Piedepgina"/>
    <w:rsid w:val="00DF611B"/>
    <w:rPr>
      <w:rFonts w:ascii="Calibri" w:hAnsi="Calibri"/>
      <w:sz w:val="24"/>
    </w:rPr>
  </w:style>
  <w:style w:type="paragraph" w:customStyle="1" w:styleId="DefinitionList">
    <w:name w:val="Definition List"/>
    <w:basedOn w:val="Normal"/>
    <w:next w:val="Normal"/>
    <w:rsid w:val="00DF611B"/>
    <w:pPr>
      <w:ind w:left="360"/>
    </w:pPr>
    <w:rPr>
      <w:rFonts w:eastAsia="Times New Roman"/>
      <w:sz w:val="24"/>
      <w:szCs w:val="24"/>
      <w:lang w:val="nl-BE" w:eastAsia="es-CO"/>
    </w:rPr>
  </w:style>
  <w:style w:type="paragraph" w:customStyle="1" w:styleId="DefinitionTerm">
    <w:name w:val="Definition Term"/>
    <w:basedOn w:val="Normal"/>
    <w:next w:val="DefinitionList"/>
    <w:rsid w:val="00DF611B"/>
    <w:rPr>
      <w:rFonts w:eastAsia="Times New Roman"/>
      <w:sz w:val="24"/>
      <w:szCs w:val="24"/>
      <w:lang w:val="nl-BE" w:eastAsia="es-CO"/>
    </w:rPr>
  </w:style>
  <w:style w:type="paragraph" w:customStyle="1" w:styleId="Contenidodelatabla">
    <w:name w:val="Contenido de la tabla"/>
    <w:basedOn w:val="Normal"/>
    <w:rsid w:val="00DF611B"/>
    <w:pPr>
      <w:suppressLineNumbers/>
    </w:pPr>
    <w:rPr>
      <w:rFonts w:eastAsia="Times New Roman"/>
      <w:sz w:val="24"/>
      <w:szCs w:val="20"/>
      <w:lang w:val="es-CO" w:eastAsia="es-CO"/>
    </w:rPr>
  </w:style>
  <w:style w:type="paragraph" w:customStyle="1" w:styleId="Encabezadodelatabla">
    <w:name w:val="Encabezado de la tabla"/>
    <w:basedOn w:val="Contenidodelatabla"/>
    <w:rsid w:val="00DF611B"/>
    <w:pPr>
      <w:jc w:val="center"/>
    </w:pPr>
    <w:rPr>
      <w:b/>
      <w:bCs/>
    </w:rPr>
  </w:style>
  <w:style w:type="paragraph" w:customStyle="1" w:styleId="Contenidodelmarco">
    <w:name w:val="Contenido del marco"/>
    <w:basedOn w:val="Textoindependiente"/>
    <w:rsid w:val="00DF611B"/>
  </w:style>
  <w:style w:type="table" w:styleId="Listaclara-nfasis5">
    <w:name w:val="Light List Accent 5"/>
    <w:basedOn w:val="Tablanormal"/>
    <w:uiPriority w:val="61"/>
    <w:rsid w:val="00DF611B"/>
    <w:rPr>
      <w:rFonts w:ascii="Calibri" w:hAnsi="Calibri"/>
      <w:lang w:val="es-MX" w:eastAsia="es-MX"/>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tulo1Car">
    <w:name w:val="Título 1 Car"/>
    <w:link w:val="Ttulo1"/>
    <w:rsid w:val="00DF611B"/>
    <w:rPr>
      <w:rFonts w:ascii="Cambria" w:hAnsi="Cambria"/>
      <w:color w:val="1F497D"/>
      <w:sz w:val="44"/>
      <w:szCs w:val="44"/>
      <w:u w:val="single"/>
      <w:lang w:val="es-ES" w:eastAsia="en-US"/>
    </w:rPr>
  </w:style>
  <w:style w:type="character" w:customStyle="1" w:styleId="Ttulo2Car">
    <w:name w:val="Título 2 Car"/>
    <w:link w:val="Ttulo2"/>
    <w:rsid w:val="00DF611B"/>
    <w:rPr>
      <w:rFonts w:ascii="Calibri" w:eastAsia="Calibri" w:hAnsi="Calibri"/>
      <w:b/>
      <w:bCs/>
      <w:sz w:val="22"/>
      <w:szCs w:val="22"/>
      <w:lang w:val="en-US" w:eastAsia="en-US"/>
    </w:rPr>
  </w:style>
  <w:style w:type="character" w:customStyle="1" w:styleId="Ttulo3Car">
    <w:name w:val="Título 3 Car"/>
    <w:link w:val="Ttulo3"/>
    <w:rsid w:val="00DF611B"/>
    <w:rPr>
      <w:rFonts w:ascii="Calibri" w:eastAsia="Calibri" w:hAnsi="Calibri"/>
      <w:b/>
      <w:bCs/>
      <w:sz w:val="22"/>
      <w:szCs w:val="22"/>
      <w:lang w:eastAsia="en-US"/>
    </w:rPr>
  </w:style>
  <w:style w:type="character" w:customStyle="1" w:styleId="Ttulo5Car">
    <w:name w:val="Título 5 Car"/>
    <w:link w:val="Ttulo5"/>
    <w:rsid w:val="00DF611B"/>
    <w:rPr>
      <w:rFonts w:ascii="Calibri" w:eastAsia="Calibri" w:hAnsi="Calibri"/>
      <w:b/>
      <w:bCs/>
      <w:i/>
      <w:iCs/>
      <w:sz w:val="26"/>
      <w:szCs w:val="26"/>
      <w:lang w:val="es-ES" w:eastAsia="en-US"/>
    </w:rPr>
  </w:style>
  <w:style w:type="character" w:customStyle="1" w:styleId="Ttulo6Car">
    <w:name w:val="Título 6 Car"/>
    <w:link w:val="Ttulo6"/>
    <w:rsid w:val="00DF611B"/>
    <w:rPr>
      <w:rFonts w:ascii="Calibri" w:eastAsia="Calibri" w:hAnsi="Calibri"/>
      <w:b/>
      <w:bCs/>
      <w:sz w:val="22"/>
      <w:szCs w:val="22"/>
      <w:lang w:val="es-ES" w:eastAsia="en-US"/>
    </w:rPr>
  </w:style>
  <w:style w:type="character" w:customStyle="1" w:styleId="Ttulo7Car">
    <w:name w:val="Título 7 Car"/>
    <w:link w:val="Ttulo7"/>
    <w:rsid w:val="00DF611B"/>
    <w:rPr>
      <w:rFonts w:ascii="Calibri" w:eastAsia="Calibri" w:hAnsi="Calibri"/>
      <w:sz w:val="16"/>
      <w:szCs w:val="16"/>
      <w:lang w:val="es-ES" w:eastAsia="en-US"/>
    </w:rPr>
  </w:style>
  <w:style w:type="character" w:customStyle="1" w:styleId="Ttulo8Car">
    <w:name w:val="Título 8 Car"/>
    <w:link w:val="Ttulo8"/>
    <w:rsid w:val="00DF611B"/>
    <w:rPr>
      <w:rFonts w:ascii="Calibri" w:eastAsia="Calibri" w:hAnsi="Calibri"/>
      <w:i/>
      <w:iCs/>
      <w:sz w:val="16"/>
      <w:szCs w:val="16"/>
      <w:lang w:val="es-ES" w:eastAsia="en-US"/>
    </w:rPr>
  </w:style>
  <w:style w:type="character" w:customStyle="1" w:styleId="Ttulo9Car">
    <w:name w:val="Título 9 Car"/>
    <w:link w:val="Ttulo9"/>
    <w:rsid w:val="00DF611B"/>
    <w:rPr>
      <w:rFonts w:ascii="Cambria" w:eastAsia="Calibri" w:hAnsi="Cambria"/>
      <w:sz w:val="22"/>
      <w:szCs w:val="22"/>
      <w:lang w:val="es-ES" w:eastAsia="en-US"/>
    </w:rPr>
  </w:style>
  <w:style w:type="paragraph" w:styleId="Epgrafe">
    <w:name w:val="caption"/>
    <w:basedOn w:val="Normal"/>
    <w:next w:val="Normal"/>
    <w:unhideWhenUsed/>
    <w:qFormat/>
    <w:rsid w:val="00DF611B"/>
    <w:rPr>
      <w:rFonts w:eastAsia="Times New Roman"/>
      <w:b/>
      <w:bCs/>
      <w:color w:val="365F91"/>
      <w:lang w:val="es-CO" w:eastAsia="es-CO"/>
    </w:rPr>
  </w:style>
  <w:style w:type="paragraph" w:styleId="Ttulo">
    <w:name w:val="Title"/>
    <w:basedOn w:val="Normal"/>
    <w:next w:val="Normal"/>
    <w:link w:val="TtuloCar"/>
    <w:uiPriority w:val="10"/>
    <w:qFormat/>
    <w:rsid w:val="00DF611B"/>
    <w:pPr>
      <w:spacing w:before="720"/>
    </w:pPr>
    <w:rPr>
      <w:rFonts w:eastAsia="Times New Roman"/>
      <w:caps/>
      <w:color w:val="4F81BD"/>
      <w:spacing w:val="10"/>
      <w:kern w:val="28"/>
      <w:sz w:val="52"/>
      <w:szCs w:val="52"/>
      <w:lang w:val="x-none" w:eastAsia="x-none"/>
    </w:rPr>
  </w:style>
  <w:style w:type="character" w:customStyle="1" w:styleId="TtuloCar">
    <w:name w:val="Título Car"/>
    <w:basedOn w:val="Fuentedeprrafopredeter"/>
    <w:link w:val="Ttulo"/>
    <w:uiPriority w:val="10"/>
    <w:rsid w:val="00DF611B"/>
    <w:rPr>
      <w:rFonts w:ascii="Calibri" w:hAnsi="Calibri"/>
      <w:caps/>
      <w:color w:val="4F81BD"/>
      <w:spacing w:val="10"/>
      <w:kern w:val="28"/>
      <w:sz w:val="52"/>
      <w:szCs w:val="52"/>
      <w:lang w:val="x-none" w:eastAsia="x-none"/>
    </w:rPr>
  </w:style>
  <w:style w:type="paragraph" w:styleId="Subttulo">
    <w:name w:val="Subtitle"/>
    <w:basedOn w:val="Normal"/>
    <w:next w:val="Normal"/>
    <w:link w:val="SubttuloCar"/>
    <w:qFormat/>
    <w:rsid w:val="00DF611B"/>
    <w:pPr>
      <w:spacing w:after="1000"/>
    </w:pPr>
    <w:rPr>
      <w:rFonts w:eastAsia="Times New Roman"/>
      <w:caps/>
      <w:color w:val="595959"/>
      <w:spacing w:val="10"/>
      <w:sz w:val="24"/>
      <w:szCs w:val="24"/>
      <w:lang w:val="x-none" w:eastAsia="x-none"/>
    </w:rPr>
  </w:style>
  <w:style w:type="character" w:customStyle="1" w:styleId="SubttuloCar">
    <w:name w:val="Subtítulo Car"/>
    <w:basedOn w:val="Fuentedeprrafopredeter"/>
    <w:link w:val="Subttulo"/>
    <w:rsid w:val="00DF611B"/>
    <w:rPr>
      <w:rFonts w:ascii="Calibri" w:hAnsi="Calibri"/>
      <w:caps/>
      <w:color w:val="595959"/>
      <w:spacing w:val="10"/>
      <w:sz w:val="24"/>
      <w:szCs w:val="24"/>
      <w:lang w:val="x-none" w:eastAsia="x-none"/>
    </w:rPr>
  </w:style>
  <w:style w:type="character" w:styleId="Textoennegrita">
    <w:name w:val="Strong"/>
    <w:qFormat/>
    <w:rsid w:val="00DF611B"/>
    <w:rPr>
      <w:b/>
      <w:bCs/>
    </w:rPr>
  </w:style>
  <w:style w:type="paragraph" w:styleId="Sinespaciado">
    <w:name w:val="No Spacing"/>
    <w:basedOn w:val="Normal"/>
    <w:link w:val="SinespaciadoCar"/>
    <w:qFormat/>
    <w:rsid w:val="00DF611B"/>
    <w:rPr>
      <w:rFonts w:eastAsia="Times New Roman"/>
      <w:sz w:val="20"/>
      <w:szCs w:val="20"/>
      <w:lang w:val="x-none" w:eastAsia="x-none"/>
    </w:rPr>
  </w:style>
  <w:style w:type="character" w:customStyle="1" w:styleId="SinespaciadoCar">
    <w:name w:val="Sin espaciado Car"/>
    <w:link w:val="Sinespaciado"/>
    <w:rsid w:val="00DF611B"/>
    <w:rPr>
      <w:rFonts w:ascii="Calibri" w:hAnsi="Calibri"/>
      <w:lang w:val="x-none" w:eastAsia="x-none"/>
    </w:rPr>
  </w:style>
  <w:style w:type="paragraph" w:styleId="Cita">
    <w:name w:val="Quote"/>
    <w:basedOn w:val="Normal"/>
    <w:next w:val="Normal"/>
    <w:link w:val="CitaCar"/>
    <w:qFormat/>
    <w:rsid w:val="00DF611B"/>
    <w:rPr>
      <w:rFonts w:eastAsia="Times New Roman"/>
      <w:i/>
      <w:iCs/>
      <w:sz w:val="20"/>
      <w:szCs w:val="20"/>
      <w:lang w:val="x-none" w:eastAsia="x-none"/>
    </w:rPr>
  </w:style>
  <w:style w:type="character" w:customStyle="1" w:styleId="CitaCar">
    <w:name w:val="Cita Car"/>
    <w:basedOn w:val="Fuentedeprrafopredeter"/>
    <w:link w:val="Cita"/>
    <w:rsid w:val="00DF611B"/>
    <w:rPr>
      <w:rFonts w:ascii="Calibri" w:hAnsi="Calibri"/>
      <w:i/>
      <w:iCs/>
      <w:lang w:val="x-none" w:eastAsia="x-none"/>
    </w:rPr>
  </w:style>
  <w:style w:type="paragraph" w:styleId="Citadestacada">
    <w:name w:val="Intense Quote"/>
    <w:basedOn w:val="Normal"/>
    <w:next w:val="Normal"/>
    <w:link w:val="CitadestacadaCar"/>
    <w:qFormat/>
    <w:rsid w:val="00DF611B"/>
    <w:pPr>
      <w:pBdr>
        <w:top w:val="single" w:sz="4" w:space="10" w:color="4F81BD"/>
        <w:left w:val="single" w:sz="4" w:space="10" w:color="4F81BD"/>
      </w:pBdr>
      <w:ind w:left="1296" w:right="1152"/>
    </w:pPr>
    <w:rPr>
      <w:rFonts w:eastAsia="Times New Roman"/>
      <w:i/>
      <w:iCs/>
      <w:color w:val="4F81BD"/>
      <w:sz w:val="20"/>
      <w:szCs w:val="20"/>
      <w:lang w:val="x-none" w:eastAsia="x-none"/>
    </w:rPr>
  </w:style>
  <w:style w:type="character" w:customStyle="1" w:styleId="CitadestacadaCar">
    <w:name w:val="Cita destacada Car"/>
    <w:basedOn w:val="Fuentedeprrafopredeter"/>
    <w:link w:val="Citadestacada"/>
    <w:rsid w:val="00DF611B"/>
    <w:rPr>
      <w:rFonts w:ascii="Calibri" w:hAnsi="Calibri"/>
      <w:i/>
      <w:iCs/>
      <w:color w:val="4F81BD"/>
      <w:lang w:val="x-none" w:eastAsia="x-none"/>
    </w:rPr>
  </w:style>
  <w:style w:type="character" w:styleId="nfasissutil">
    <w:name w:val="Subtle Emphasis"/>
    <w:qFormat/>
    <w:rsid w:val="00DF611B"/>
    <w:rPr>
      <w:i/>
      <w:iCs/>
      <w:color w:val="243F60"/>
    </w:rPr>
  </w:style>
  <w:style w:type="character" w:styleId="nfasisintenso">
    <w:name w:val="Intense Emphasis"/>
    <w:qFormat/>
    <w:rsid w:val="00DF611B"/>
    <w:rPr>
      <w:b/>
      <w:bCs/>
      <w:caps/>
      <w:color w:val="243F60"/>
      <w:spacing w:val="10"/>
    </w:rPr>
  </w:style>
  <w:style w:type="character" w:styleId="Referenciasutil">
    <w:name w:val="Subtle Reference"/>
    <w:qFormat/>
    <w:rsid w:val="00DF611B"/>
    <w:rPr>
      <w:b/>
      <w:bCs/>
      <w:color w:val="4F81BD"/>
    </w:rPr>
  </w:style>
  <w:style w:type="character" w:styleId="Referenciaintensa">
    <w:name w:val="Intense Reference"/>
    <w:qFormat/>
    <w:rsid w:val="00DF611B"/>
    <w:rPr>
      <w:b/>
      <w:bCs/>
      <w:i/>
      <w:iCs/>
      <w:caps/>
      <w:color w:val="4F81BD"/>
    </w:rPr>
  </w:style>
  <w:style w:type="character" w:styleId="Ttulodellibro">
    <w:name w:val="Book Title"/>
    <w:qFormat/>
    <w:rsid w:val="00DF611B"/>
    <w:rPr>
      <w:b/>
      <w:bCs/>
      <w:i/>
      <w:iCs/>
      <w:spacing w:val="9"/>
    </w:rPr>
  </w:style>
  <w:style w:type="paragraph" w:styleId="TtulodeTDC">
    <w:name w:val="TOC Heading"/>
    <w:basedOn w:val="Ttulo1"/>
    <w:next w:val="Normal"/>
    <w:unhideWhenUsed/>
    <w:qFormat/>
    <w:rsid w:val="00DF611B"/>
    <w:pPr>
      <w:numPr>
        <w:numId w:val="0"/>
      </w:numPr>
      <w:pBdr>
        <w:top w:val="single" w:sz="24" w:space="0" w:color="4F81BD"/>
        <w:left w:val="single" w:sz="24" w:space="0" w:color="4F81BD"/>
        <w:bottom w:val="single" w:sz="24" w:space="0" w:color="4F81BD"/>
        <w:right w:val="single" w:sz="24" w:space="0" w:color="4F81BD"/>
      </w:pBdr>
      <w:shd w:val="clear" w:color="auto" w:fill="4F81BD"/>
      <w:spacing w:after="0"/>
      <w:contextualSpacing w:val="0"/>
      <w:jc w:val="both"/>
      <w:outlineLvl w:val="9"/>
    </w:pPr>
    <w:rPr>
      <w:rFonts w:ascii="Calibri" w:hAnsi="Calibri"/>
      <w:b/>
      <w:bCs/>
      <w:caps/>
      <w:color w:val="FFFFFF"/>
      <w:spacing w:val="15"/>
      <w:sz w:val="20"/>
      <w:szCs w:val="20"/>
      <w:u w:val="none"/>
      <w:lang w:val="x-none" w:eastAsia="x-none" w:bidi="en-US"/>
    </w:rPr>
  </w:style>
  <w:style w:type="table" w:styleId="Cuadrculaclara-nfasis5">
    <w:name w:val="Light Grid Accent 5"/>
    <w:basedOn w:val="Tablanormal"/>
    <w:uiPriority w:val="62"/>
    <w:rsid w:val="00DF611B"/>
    <w:rPr>
      <w:rFonts w:ascii="Calibri" w:hAnsi="Calibri"/>
      <w:lang w:val="es-MX" w:eastAsia="es-MX"/>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WW8Num9z0">
    <w:name w:val="WW8Num9z0"/>
    <w:rsid w:val="00DF611B"/>
    <w:rPr>
      <w:rFonts w:ascii="Wingdings" w:hAnsi="Wingdings" w:cs="Wingdings"/>
    </w:rPr>
  </w:style>
  <w:style w:type="character" w:customStyle="1" w:styleId="WW8Num13z1">
    <w:name w:val="WW8Num13z1"/>
    <w:rsid w:val="00DF611B"/>
    <w:rPr>
      <w:rFonts w:ascii="Courier New" w:hAnsi="Courier New" w:cs="Courier New"/>
    </w:rPr>
  </w:style>
  <w:style w:type="character" w:customStyle="1" w:styleId="WW8Num13z2">
    <w:name w:val="WW8Num13z2"/>
    <w:rsid w:val="00DF611B"/>
    <w:rPr>
      <w:rFonts w:ascii="Wingdings" w:hAnsi="Wingdings" w:cs="Wingdings"/>
    </w:rPr>
  </w:style>
  <w:style w:type="character" w:customStyle="1" w:styleId="WW8Num14z0">
    <w:name w:val="WW8Num14z0"/>
    <w:rsid w:val="00DF611B"/>
    <w:rPr>
      <w:rFonts w:ascii="Symbol" w:hAnsi="Symbol" w:cs="Symbol"/>
    </w:rPr>
  </w:style>
  <w:style w:type="character" w:customStyle="1" w:styleId="WW8Num14z1">
    <w:name w:val="WW8Num14z1"/>
    <w:rsid w:val="00DF611B"/>
    <w:rPr>
      <w:rFonts w:ascii="Courier New" w:hAnsi="Courier New" w:cs="Courier New"/>
    </w:rPr>
  </w:style>
  <w:style w:type="character" w:customStyle="1" w:styleId="WW8Num14z2">
    <w:name w:val="WW8Num14z2"/>
    <w:rsid w:val="00DF611B"/>
    <w:rPr>
      <w:rFonts w:ascii="Wingdings" w:hAnsi="Wingdings" w:cs="Wingdings"/>
    </w:rPr>
  </w:style>
  <w:style w:type="character" w:customStyle="1" w:styleId="WW8Num16z1">
    <w:name w:val="WW8Num16z1"/>
    <w:rsid w:val="00DF611B"/>
    <w:rPr>
      <w:rFonts w:ascii="Courier New" w:hAnsi="Courier New" w:cs="Courier New"/>
    </w:rPr>
  </w:style>
  <w:style w:type="character" w:customStyle="1" w:styleId="WW8Num16z2">
    <w:name w:val="WW8Num16z2"/>
    <w:rsid w:val="00DF611B"/>
    <w:rPr>
      <w:rFonts w:ascii="Wingdings" w:hAnsi="Wingdings" w:cs="Wingdings"/>
    </w:rPr>
  </w:style>
  <w:style w:type="character" w:customStyle="1" w:styleId="WW8Num18z0">
    <w:name w:val="WW8Num18z0"/>
    <w:rsid w:val="00DF611B"/>
    <w:rPr>
      <w:rFonts w:ascii="Symbol" w:hAnsi="Symbol" w:cs="Symbol"/>
    </w:rPr>
  </w:style>
  <w:style w:type="character" w:customStyle="1" w:styleId="WW8Num18z1">
    <w:name w:val="WW8Num18z1"/>
    <w:rsid w:val="00DF611B"/>
    <w:rPr>
      <w:rFonts w:ascii="Courier New" w:hAnsi="Courier New" w:cs="Courier New"/>
    </w:rPr>
  </w:style>
  <w:style w:type="character" w:customStyle="1" w:styleId="WW8Num18z2">
    <w:name w:val="WW8Num18z2"/>
    <w:rsid w:val="00DF611B"/>
    <w:rPr>
      <w:rFonts w:ascii="Wingdings" w:hAnsi="Wingdings" w:cs="Wingdings"/>
    </w:rPr>
  </w:style>
  <w:style w:type="character" w:customStyle="1" w:styleId="WW8Num20z0">
    <w:name w:val="WW8Num20z0"/>
    <w:rsid w:val="00DF611B"/>
    <w:rPr>
      <w:rFonts w:ascii="Symbol" w:hAnsi="Symbol" w:cs="Symbol"/>
    </w:rPr>
  </w:style>
  <w:style w:type="character" w:customStyle="1" w:styleId="WW8Num20z1">
    <w:name w:val="WW8Num20z1"/>
    <w:rsid w:val="00DF611B"/>
    <w:rPr>
      <w:rFonts w:ascii="Courier New" w:hAnsi="Courier New" w:cs="Courier New"/>
    </w:rPr>
  </w:style>
  <w:style w:type="character" w:customStyle="1" w:styleId="WW8Num20z2">
    <w:name w:val="WW8Num20z2"/>
    <w:rsid w:val="00DF611B"/>
    <w:rPr>
      <w:rFonts w:ascii="Wingdings" w:hAnsi="Wingdings" w:cs="Wingdings"/>
    </w:rPr>
  </w:style>
  <w:style w:type="character" w:customStyle="1" w:styleId="WW8Num22z0">
    <w:name w:val="WW8Num22z0"/>
    <w:rsid w:val="00DF611B"/>
    <w:rPr>
      <w:rFonts w:ascii="Symbol" w:hAnsi="Symbol" w:cs="Symbol"/>
    </w:rPr>
  </w:style>
  <w:style w:type="character" w:customStyle="1" w:styleId="WW8Num22z1">
    <w:name w:val="WW8Num22z1"/>
    <w:rsid w:val="00DF611B"/>
    <w:rPr>
      <w:rFonts w:ascii="Courier New" w:hAnsi="Courier New" w:cs="Courier New"/>
    </w:rPr>
  </w:style>
  <w:style w:type="character" w:customStyle="1" w:styleId="WW8Num22z2">
    <w:name w:val="WW8Num22z2"/>
    <w:rsid w:val="00DF611B"/>
    <w:rPr>
      <w:rFonts w:ascii="Wingdings" w:hAnsi="Wingdings" w:cs="Wingdings"/>
    </w:rPr>
  </w:style>
  <w:style w:type="character" w:customStyle="1" w:styleId="WW8Num23z0">
    <w:name w:val="WW8Num23z0"/>
    <w:rsid w:val="00DF611B"/>
    <w:rPr>
      <w:rFonts w:ascii="Symbol" w:hAnsi="Symbol" w:cs="Symbol"/>
    </w:rPr>
  </w:style>
  <w:style w:type="character" w:customStyle="1" w:styleId="WW8Num23z1">
    <w:name w:val="WW8Num23z1"/>
    <w:rsid w:val="00DF611B"/>
    <w:rPr>
      <w:rFonts w:ascii="Courier New" w:hAnsi="Courier New" w:cs="Courier New"/>
    </w:rPr>
  </w:style>
  <w:style w:type="character" w:customStyle="1" w:styleId="WW8Num23z2">
    <w:name w:val="WW8Num23z2"/>
    <w:rsid w:val="00DF611B"/>
    <w:rPr>
      <w:rFonts w:ascii="Wingdings" w:hAnsi="Wingdings" w:cs="Wingdings"/>
    </w:rPr>
  </w:style>
  <w:style w:type="character" w:customStyle="1" w:styleId="WW8Num24z0">
    <w:name w:val="WW8Num24z0"/>
    <w:rsid w:val="00DF611B"/>
    <w:rPr>
      <w:rFonts w:ascii="Symbol" w:hAnsi="Symbol" w:cs="Symbol"/>
    </w:rPr>
  </w:style>
  <w:style w:type="character" w:customStyle="1" w:styleId="WW8Num24z1">
    <w:name w:val="WW8Num24z1"/>
    <w:rsid w:val="00DF611B"/>
    <w:rPr>
      <w:rFonts w:ascii="Courier New" w:hAnsi="Courier New" w:cs="Courier New"/>
    </w:rPr>
  </w:style>
  <w:style w:type="character" w:customStyle="1" w:styleId="WW8Num24z2">
    <w:name w:val="WW8Num24z2"/>
    <w:rsid w:val="00DF611B"/>
    <w:rPr>
      <w:rFonts w:ascii="Wingdings" w:hAnsi="Wingdings" w:cs="Wingdings"/>
    </w:rPr>
  </w:style>
  <w:style w:type="character" w:customStyle="1" w:styleId="WW8Num25z0">
    <w:name w:val="WW8Num25z0"/>
    <w:rsid w:val="00DF611B"/>
    <w:rPr>
      <w:rFonts w:ascii="Symbol" w:hAnsi="Symbol" w:cs="Symbol"/>
    </w:rPr>
  </w:style>
  <w:style w:type="character" w:customStyle="1" w:styleId="WW8Num25z1">
    <w:name w:val="WW8Num25z1"/>
    <w:rsid w:val="00DF611B"/>
    <w:rPr>
      <w:rFonts w:ascii="Courier New" w:hAnsi="Courier New" w:cs="Courier New"/>
    </w:rPr>
  </w:style>
  <w:style w:type="character" w:customStyle="1" w:styleId="WW8Num25z2">
    <w:name w:val="WW8Num25z2"/>
    <w:rsid w:val="00DF611B"/>
    <w:rPr>
      <w:rFonts w:ascii="Wingdings" w:hAnsi="Wingdings" w:cs="Wingdings"/>
    </w:rPr>
  </w:style>
  <w:style w:type="character" w:customStyle="1" w:styleId="WW8Num26z0">
    <w:name w:val="WW8Num26z0"/>
    <w:rsid w:val="00DF611B"/>
    <w:rPr>
      <w:rFonts w:ascii="Symbol" w:hAnsi="Symbol" w:cs="Symbol"/>
    </w:rPr>
  </w:style>
  <w:style w:type="character" w:customStyle="1" w:styleId="WW8Num26z1">
    <w:name w:val="WW8Num26z1"/>
    <w:rsid w:val="00DF611B"/>
    <w:rPr>
      <w:rFonts w:ascii="Courier New" w:hAnsi="Courier New" w:cs="Courier New"/>
    </w:rPr>
  </w:style>
  <w:style w:type="character" w:customStyle="1" w:styleId="WW8Num26z2">
    <w:name w:val="WW8Num26z2"/>
    <w:rsid w:val="00DF611B"/>
    <w:rPr>
      <w:rFonts w:ascii="Wingdings" w:hAnsi="Wingdings" w:cs="Wingdings"/>
    </w:rPr>
  </w:style>
  <w:style w:type="character" w:customStyle="1" w:styleId="WW8Num27z0">
    <w:name w:val="WW8Num27z0"/>
    <w:rsid w:val="00DF611B"/>
    <w:rPr>
      <w:rFonts w:ascii="Symbol" w:hAnsi="Symbol" w:cs="Symbol"/>
    </w:rPr>
  </w:style>
  <w:style w:type="character" w:customStyle="1" w:styleId="WW8Num27z1">
    <w:name w:val="WW8Num27z1"/>
    <w:rsid w:val="00DF611B"/>
    <w:rPr>
      <w:rFonts w:ascii="Courier New" w:hAnsi="Courier New" w:cs="Courier New"/>
    </w:rPr>
  </w:style>
  <w:style w:type="character" w:customStyle="1" w:styleId="WW8Num27z2">
    <w:name w:val="WW8Num27z2"/>
    <w:rsid w:val="00DF611B"/>
    <w:rPr>
      <w:rFonts w:ascii="Wingdings" w:hAnsi="Wingdings" w:cs="Wingdings"/>
    </w:rPr>
  </w:style>
  <w:style w:type="character" w:customStyle="1" w:styleId="Fuentedeprrafopredeter2">
    <w:name w:val="Fuente de párrafo predeter.2"/>
    <w:rsid w:val="00DF611B"/>
  </w:style>
  <w:style w:type="character" w:customStyle="1" w:styleId="TextosinformatoCar">
    <w:name w:val="Texto sin formato Car"/>
    <w:rsid w:val="00DF611B"/>
    <w:rPr>
      <w:rFonts w:ascii="Courier New" w:hAnsi="Courier New" w:cs="Courier New"/>
      <w:lang w:val="es-ES_tradnl"/>
    </w:rPr>
  </w:style>
  <w:style w:type="paragraph" w:customStyle="1" w:styleId="Heading">
    <w:name w:val="Heading"/>
    <w:basedOn w:val="Normal"/>
    <w:next w:val="Normal"/>
    <w:rsid w:val="00DF611B"/>
    <w:pPr>
      <w:suppressAutoHyphens/>
      <w:spacing w:before="720"/>
    </w:pPr>
    <w:rPr>
      <w:rFonts w:eastAsia="Times New Roman"/>
      <w:caps/>
      <w:color w:val="4F81BD"/>
      <w:spacing w:val="10"/>
      <w:kern w:val="1"/>
      <w:sz w:val="52"/>
      <w:szCs w:val="52"/>
      <w:lang w:val="x-none" w:eastAsia="zh-CN"/>
    </w:rPr>
  </w:style>
  <w:style w:type="paragraph" w:customStyle="1" w:styleId="Index">
    <w:name w:val="Index"/>
    <w:basedOn w:val="Normal"/>
    <w:rsid w:val="00DF611B"/>
    <w:pPr>
      <w:suppressLineNumbers/>
      <w:suppressAutoHyphens/>
    </w:pPr>
    <w:rPr>
      <w:rFonts w:eastAsia="Times New Roman" w:cs="Lohit Hindi"/>
      <w:sz w:val="24"/>
      <w:szCs w:val="20"/>
      <w:lang w:val="es-CO" w:eastAsia="zh-CN"/>
    </w:rPr>
  </w:style>
  <w:style w:type="paragraph" w:customStyle="1" w:styleId="Epgrafe1">
    <w:name w:val="Epígrafe1"/>
    <w:basedOn w:val="Normal"/>
    <w:next w:val="Normal"/>
    <w:rsid w:val="00DF611B"/>
    <w:pPr>
      <w:suppressAutoHyphens/>
    </w:pPr>
    <w:rPr>
      <w:rFonts w:eastAsia="Times New Roman"/>
      <w:b/>
      <w:bCs/>
      <w:color w:val="365F91"/>
      <w:lang w:val="es-CO" w:eastAsia="zh-CN"/>
    </w:rPr>
  </w:style>
  <w:style w:type="paragraph" w:customStyle="1" w:styleId="Textosinformato1">
    <w:name w:val="Texto sin formato1"/>
    <w:basedOn w:val="Normal"/>
    <w:rsid w:val="00DF611B"/>
    <w:pPr>
      <w:suppressAutoHyphens/>
      <w:jc w:val="left"/>
    </w:pPr>
    <w:rPr>
      <w:rFonts w:ascii="Courier New" w:eastAsia="Times New Roman" w:hAnsi="Courier New" w:cs="Courier New"/>
      <w:sz w:val="20"/>
      <w:szCs w:val="20"/>
      <w:lang w:val="es-ES_tradnl" w:eastAsia="zh-CN"/>
    </w:rPr>
  </w:style>
  <w:style w:type="paragraph" w:customStyle="1" w:styleId="TableContents">
    <w:name w:val="Table Contents"/>
    <w:basedOn w:val="Normal"/>
    <w:rsid w:val="00DF611B"/>
    <w:pPr>
      <w:suppressLineNumbers/>
      <w:suppressAutoHyphens/>
    </w:pPr>
    <w:rPr>
      <w:rFonts w:eastAsia="Times New Roman"/>
      <w:sz w:val="24"/>
      <w:szCs w:val="20"/>
      <w:lang w:val="es-CO" w:eastAsia="zh-CN"/>
    </w:rPr>
  </w:style>
  <w:style w:type="paragraph" w:customStyle="1" w:styleId="TableHeading">
    <w:name w:val="Table Heading"/>
    <w:basedOn w:val="TableContents"/>
    <w:rsid w:val="00DF611B"/>
    <w:pPr>
      <w:jc w:val="center"/>
    </w:pPr>
    <w:rPr>
      <w:b/>
      <w:bCs/>
    </w:rPr>
  </w:style>
  <w:style w:type="paragraph" w:customStyle="1" w:styleId="Framecontents">
    <w:name w:val="Frame contents"/>
    <w:basedOn w:val="Textoindependiente"/>
    <w:rsid w:val="00DF611B"/>
    <w:pPr>
      <w:suppressAutoHyphens/>
    </w:pPr>
    <w:rPr>
      <w:lang w:eastAsia="zh-CN"/>
    </w:rPr>
  </w:style>
  <w:style w:type="paragraph" w:styleId="NormalWeb">
    <w:name w:val="Normal (Web)"/>
    <w:basedOn w:val="Normal"/>
    <w:uiPriority w:val="99"/>
    <w:unhideWhenUsed/>
    <w:rsid w:val="00DF611B"/>
    <w:pPr>
      <w:spacing w:before="100" w:beforeAutospacing="1" w:after="100" w:afterAutospacing="1"/>
      <w:jc w:val="left"/>
    </w:pPr>
    <w:rPr>
      <w:rFonts w:ascii="Times New Roman" w:eastAsia="Times New Roman" w:hAnsi="Times New Roman"/>
      <w:sz w:val="24"/>
      <w:szCs w:val="24"/>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907821"/>
    <w:pPr>
      <w:jc w:val="both"/>
    </w:pPr>
    <w:rPr>
      <w:rFonts w:ascii="Calibri" w:eastAsia="Calibri" w:hAnsi="Calibri"/>
      <w:sz w:val="16"/>
      <w:szCs w:val="16"/>
      <w:lang w:val="es-ES" w:eastAsia="es-ES"/>
    </w:rPr>
  </w:style>
  <w:style w:type="paragraph" w:styleId="Ttulo1">
    <w:name w:val="heading 1"/>
    <w:basedOn w:val="Normal"/>
    <w:next w:val="Normal"/>
    <w:link w:val="Ttulo1Car"/>
    <w:qFormat/>
    <w:rsid w:val="00907821"/>
    <w:pPr>
      <w:numPr>
        <w:numId w:val="1"/>
      </w:numPr>
      <w:tabs>
        <w:tab w:val="num" w:pos="360"/>
      </w:tabs>
      <w:spacing w:after="360"/>
      <w:ind w:left="0" w:firstLine="0"/>
      <w:contextualSpacing/>
      <w:jc w:val="right"/>
      <w:outlineLvl w:val="0"/>
    </w:pPr>
    <w:rPr>
      <w:rFonts w:ascii="Cambria" w:eastAsia="Times New Roman" w:hAnsi="Cambria"/>
      <w:color w:val="1F497D"/>
      <w:sz w:val="44"/>
      <w:szCs w:val="44"/>
      <w:u w:val="single"/>
      <w:lang w:eastAsia="en-US"/>
    </w:rPr>
  </w:style>
  <w:style w:type="paragraph" w:styleId="Ttulo2">
    <w:name w:val="heading 2"/>
    <w:basedOn w:val="Normal"/>
    <w:next w:val="Normal"/>
    <w:link w:val="Ttulo2Car"/>
    <w:autoRedefine/>
    <w:qFormat/>
    <w:rsid w:val="00907821"/>
    <w:pPr>
      <w:keepNext/>
      <w:keepLines/>
      <w:numPr>
        <w:ilvl w:val="1"/>
        <w:numId w:val="1"/>
      </w:numPr>
      <w:spacing w:before="360" w:after="240"/>
      <w:outlineLvl w:val="1"/>
    </w:pPr>
    <w:rPr>
      <w:b/>
      <w:bCs/>
      <w:sz w:val="22"/>
      <w:szCs w:val="22"/>
      <w:lang w:val="en-US" w:eastAsia="en-US"/>
    </w:rPr>
  </w:style>
  <w:style w:type="paragraph" w:styleId="Ttulo3">
    <w:name w:val="heading 3"/>
    <w:basedOn w:val="Normal"/>
    <w:next w:val="Normal"/>
    <w:link w:val="Ttulo3Car"/>
    <w:autoRedefine/>
    <w:qFormat/>
    <w:rsid w:val="00907821"/>
    <w:pPr>
      <w:keepNext/>
      <w:keepLines/>
      <w:numPr>
        <w:ilvl w:val="2"/>
        <w:numId w:val="1"/>
      </w:numPr>
      <w:spacing w:before="200" w:after="120"/>
      <w:outlineLvl w:val="2"/>
    </w:pPr>
    <w:rPr>
      <w:b/>
      <w:bCs/>
      <w:sz w:val="22"/>
      <w:szCs w:val="22"/>
      <w:lang w:val="es-CO" w:eastAsia="en-US"/>
    </w:rPr>
  </w:style>
  <w:style w:type="paragraph" w:styleId="Ttulo4">
    <w:name w:val="heading 4"/>
    <w:basedOn w:val="Normal"/>
    <w:next w:val="Normal"/>
    <w:link w:val="Ttulo4Car"/>
    <w:qFormat/>
    <w:rsid w:val="00907821"/>
    <w:pPr>
      <w:keepNext/>
      <w:numPr>
        <w:ilvl w:val="3"/>
        <w:numId w:val="1"/>
      </w:numPr>
      <w:spacing w:before="240" w:after="60"/>
      <w:outlineLvl w:val="3"/>
    </w:pPr>
    <w:rPr>
      <w:b/>
      <w:bCs/>
      <w:sz w:val="22"/>
      <w:szCs w:val="22"/>
      <w:lang w:eastAsia="en-US"/>
    </w:rPr>
  </w:style>
  <w:style w:type="paragraph" w:styleId="Ttulo5">
    <w:name w:val="heading 5"/>
    <w:basedOn w:val="Normal"/>
    <w:next w:val="Normal"/>
    <w:link w:val="Ttulo5Car"/>
    <w:qFormat/>
    <w:rsid w:val="00907821"/>
    <w:pPr>
      <w:numPr>
        <w:ilvl w:val="4"/>
        <w:numId w:val="1"/>
      </w:numPr>
      <w:spacing w:before="240" w:after="60"/>
      <w:outlineLvl w:val="4"/>
    </w:pPr>
    <w:rPr>
      <w:b/>
      <w:bCs/>
      <w:i/>
      <w:iCs/>
      <w:sz w:val="26"/>
      <w:szCs w:val="26"/>
      <w:lang w:eastAsia="en-US"/>
    </w:rPr>
  </w:style>
  <w:style w:type="paragraph" w:styleId="Ttulo6">
    <w:name w:val="heading 6"/>
    <w:basedOn w:val="Normal"/>
    <w:next w:val="Normal"/>
    <w:link w:val="Ttulo6Car"/>
    <w:qFormat/>
    <w:rsid w:val="00907821"/>
    <w:pPr>
      <w:numPr>
        <w:ilvl w:val="5"/>
        <w:numId w:val="1"/>
      </w:numPr>
      <w:spacing w:before="240" w:after="60"/>
      <w:outlineLvl w:val="5"/>
    </w:pPr>
    <w:rPr>
      <w:b/>
      <w:bCs/>
      <w:sz w:val="22"/>
      <w:szCs w:val="22"/>
      <w:lang w:eastAsia="en-US"/>
    </w:rPr>
  </w:style>
  <w:style w:type="paragraph" w:styleId="Ttulo7">
    <w:name w:val="heading 7"/>
    <w:basedOn w:val="Normal"/>
    <w:next w:val="Normal"/>
    <w:link w:val="Ttulo7Car"/>
    <w:qFormat/>
    <w:rsid w:val="00907821"/>
    <w:pPr>
      <w:numPr>
        <w:ilvl w:val="6"/>
        <w:numId w:val="1"/>
      </w:numPr>
      <w:spacing w:before="240" w:after="60"/>
      <w:outlineLvl w:val="6"/>
    </w:pPr>
    <w:rPr>
      <w:lang w:eastAsia="en-US"/>
    </w:rPr>
  </w:style>
  <w:style w:type="paragraph" w:styleId="Ttulo8">
    <w:name w:val="heading 8"/>
    <w:basedOn w:val="Normal"/>
    <w:next w:val="Normal"/>
    <w:link w:val="Ttulo8Car"/>
    <w:qFormat/>
    <w:rsid w:val="00907821"/>
    <w:pPr>
      <w:numPr>
        <w:ilvl w:val="7"/>
        <w:numId w:val="1"/>
      </w:numPr>
      <w:spacing w:before="240" w:after="60"/>
      <w:outlineLvl w:val="7"/>
    </w:pPr>
    <w:rPr>
      <w:i/>
      <w:iCs/>
      <w:lang w:eastAsia="en-US"/>
    </w:rPr>
  </w:style>
  <w:style w:type="paragraph" w:styleId="Ttulo9">
    <w:name w:val="heading 9"/>
    <w:basedOn w:val="Normal"/>
    <w:next w:val="Normal"/>
    <w:link w:val="Ttulo9Car"/>
    <w:qFormat/>
    <w:rsid w:val="00907821"/>
    <w:pPr>
      <w:numPr>
        <w:ilvl w:val="8"/>
        <w:numId w:val="1"/>
      </w:numPr>
      <w:spacing w:before="240" w:after="60"/>
      <w:outlineLvl w:val="8"/>
    </w:pPr>
    <w:rPr>
      <w:rFonts w:ascii="Cambria" w:hAnsi="Cambria"/>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link w:val="ListParagraphChar"/>
    <w:rsid w:val="00907821"/>
    <w:pPr>
      <w:spacing w:after="360"/>
      <w:ind w:left="720"/>
      <w:contextualSpacing/>
    </w:pPr>
    <w:rPr>
      <w:rFonts w:eastAsia="Times New Roman"/>
      <w:sz w:val="22"/>
      <w:szCs w:val="22"/>
      <w:lang w:eastAsia="en-US"/>
    </w:rPr>
  </w:style>
  <w:style w:type="character" w:customStyle="1" w:styleId="ListParagraphChar">
    <w:name w:val="List Paragraph Char"/>
    <w:basedOn w:val="Fuentedeprrafopredeter"/>
    <w:link w:val="Prrafodelista1"/>
    <w:locked/>
    <w:rsid w:val="00907821"/>
    <w:rPr>
      <w:rFonts w:ascii="Calibri" w:hAnsi="Calibri"/>
      <w:sz w:val="22"/>
      <w:szCs w:val="22"/>
      <w:lang w:val="es-ES" w:eastAsia="en-US" w:bidi="ar-SA"/>
    </w:rPr>
  </w:style>
  <w:style w:type="character" w:customStyle="1" w:styleId="Ttulo4Car">
    <w:name w:val="Título 4 Car"/>
    <w:basedOn w:val="Fuentedeprrafopredeter"/>
    <w:link w:val="Ttulo4"/>
    <w:locked/>
    <w:rsid w:val="00907821"/>
    <w:rPr>
      <w:rFonts w:ascii="Calibri" w:eastAsia="Calibri" w:hAnsi="Calibri"/>
      <w:b/>
      <w:bCs/>
      <w:sz w:val="22"/>
      <w:szCs w:val="22"/>
      <w:lang w:val="es-ES" w:eastAsia="en-US" w:bidi="ar-SA"/>
    </w:rPr>
  </w:style>
  <w:style w:type="character" w:styleId="Hipervnculo">
    <w:name w:val="Hyperlink"/>
    <w:basedOn w:val="Fuentedeprrafopredeter"/>
    <w:rsid w:val="00907821"/>
    <w:rPr>
      <w:rFonts w:cs="Times New Roman"/>
      <w:color w:val="0000FF"/>
      <w:u w:val="single"/>
    </w:rPr>
  </w:style>
  <w:style w:type="character" w:styleId="nfasis">
    <w:name w:val="Emphasis"/>
    <w:basedOn w:val="Fuentedeprrafopredeter"/>
    <w:uiPriority w:val="20"/>
    <w:qFormat/>
    <w:rsid w:val="00907821"/>
    <w:rPr>
      <w:rFonts w:cs="Times New Roman"/>
      <w:i/>
      <w:iCs/>
    </w:rPr>
  </w:style>
  <w:style w:type="paragraph" w:customStyle="1" w:styleId="EncabezadoSyllabus">
    <w:name w:val="Encabezado Syllabus"/>
    <w:basedOn w:val="Normal"/>
    <w:next w:val="Normal"/>
    <w:rsid w:val="00907821"/>
    <w:pPr>
      <w:jc w:val="center"/>
    </w:pPr>
    <w:rPr>
      <w:rFonts w:cs="Angsana New"/>
      <w:b/>
      <w:sz w:val="20"/>
    </w:rPr>
  </w:style>
  <w:style w:type="table" w:styleId="Tablaconcuadrcula">
    <w:name w:val="Table Grid"/>
    <w:basedOn w:val="Tablanormal"/>
    <w:uiPriority w:val="59"/>
    <w:rsid w:val="009149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A0369A"/>
    <w:pPr>
      <w:autoSpaceDE w:val="0"/>
      <w:autoSpaceDN w:val="0"/>
      <w:adjustRightInd w:val="0"/>
    </w:pPr>
    <w:rPr>
      <w:rFonts w:ascii="Calibri" w:hAnsi="Calibri" w:cs="Calibri"/>
      <w:color w:val="000000"/>
      <w:sz w:val="24"/>
      <w:szCs w:val="24"/>
      <w:lang w:val="es-ES"/>
    </w:rPr>
  </w:style>
  <w:style w:type="character" w:styleId="Hipervnculovisitado">
    <w:name w:val="FollowedHyperlink"/>
    <w:basedOn w:val="Fuentedeprrafopredeter"/>
    <w:rsid w:val="00760D1C"/>
    <w:rPr>
      <w:color w:val="800080" w:themeColor="followedHyperlink"/>
      <w:u w:val="single"/>
    </w:rPr>
  </w:style>
  <w:style w:type="paragraph" w:styleId="Textodeglobo">
    <w:name w:val="Balloon Text"/>
    <w:basedOn w:val="Normal"/>
    <w:link w:val="TextodegloboCar"/>
    <w:uiPriority w:val="99"/>
    <w:rsid w:val="0018184D"/>
    <w:rPr>
      <w:rFonts w:ascii="Tahoma" w:hAnsi="Tahoma" w:cs="Tahoma"/>
    </w:rPr>
  </w:style>
  <w:style w:type="character" w:customStyle="1" w:styleId="TextodegloboCar">
    <w:name w:val="Texto de globo Car"/>
    <w:basedOn w:val="Fuentedeprrafopredeter"/>
    <w:link w:val="Textodeglobo"/>
    <w:uiPriority w:val="99"/>
    <w:rsid w:val="0018184D"/>
    <w:rPr>
      <w:rFonts w:ascii="Tahoma" w:eastAsia="Calibri" w:hAnsi="Tahoma" w:cs="Tahoma"/>
      <w:sz w:val="16"/>
      <w:szCs w:val="16"/>
      <w:lang w:val="es-ES" w:eastAsia="es-ES"/>
    </w:rPr>
  </w:style>
  <w:style w:type="character" w:customStyle="1" w:styleId="label">
    <w:name w:val="label"/>
    <w:basedOn w:val="Fuentedeprrafopredeter"/>
    <w:rsid w:val="00D875E6"/>
  </w:style>
  <w:style w:type="character" w:customStyle="1" w:styleId="apple-converted-space">
    <w:name w:val="apple-converted-space"/>
    <w:basedOn w:val="Fuentedeprrafopredeter"/>
    <w:rsid w:val="00D875E6"/>
  </w:style>
  <w:style w:type="character" w:customStyle="1" w:styleId="a">
    <w:name w:val="a"/>
    <w:basedOn w:val="Fuentedeprrafopredeter"/>
    <w:rsid w:val="00B44116"/>
  </w:style>
  <w:style w:type="character" w:customStyle="1" w:styleId="l7">
    <w:name w:val="l7"/>
    <w:basedOn w:val="Fuentedeprrafopredeter"/>
    <w:rsid w:val="00B44116"/>
  </w:style>
  <w:style w:type="character" w:customStyle="1" w:styleId="l6">
    <w:name w:val="l6"/>
    <w:basedOn w:val="Fuentedeprrafopredeter"/>
    <w:rsid w:val="00B44116"/>
  </w:style>
  <w:style w:type="paragraph" w:styleId="Textonotapie">
    <w:name w:val="footnote text"/>
    <w:basedOn w:val="Normal"/>
    <w:link w:val="TextonotapieCar"/>
    <w:uiPriority w:val="99"/>
    <w:rsid w:val="002B14CC"/>
    <w:rPr>
      <w:sz w:val="20"/>
      <w:szCs w:val="20"/>
    </w:rPr>
  </w:style>
  <w:style w:type="character" w:customStyle="1" w:styleId="TextonotapieCar">
    <w:name w:val="Texto nota pie Car"/>
    <w:basedOn w:val="Fuentedeprrafopredeter"/>
    <w:link w:val="Textonotapie"/>
    <w:uiPriority w:val="99"/>
    <w:rsid w:val="002B14CC"/>
    <w:rPr>
      <w:rFonts w:ascii="Calibri" w:eastAsia="Calibri" w:hAnsi="Calibri"/>
      <w:lang w:val="es-ES" w:eastAsia="es-ES"/>
    </w:rPr>
  </w:style>
  <w:style w:type="character" w:styleId="Refdenotaalpie">
    <w:name w:val="footnote reference"/>
    <w:basedOn w:val="Fuentedeprrafopredeter"/>
    <w:rsid w:val="002B14CC"/>
    <w:rPr>
      <w:vertAlign w:val="superscript"/>
    </w:rPr>
  </w:style>
  <w:style w:type="paragraph" w:styleId="Prrafodelista">
    <w:name w:val="List Paragraph"/>
    <w:basedOn w:val="Normal"/>
    <w:qFormat/>
    <w:rsid w:val="0067317C"/>
    <w:pPr>
      <w:ind w:left="720"/>
      <w:contextualSpacing/>
    </w:pPr>
  </w:style>
  <w:style w:type="character" w:customStyle="1" w:styleId="WW8Num1z0">
    <w:name w:val="WW8Num1z0"/>
    <w:rsid w:val="00DF611B"/>
    <w:rPr>
      <w:rFonts w:ascii="Symbol" w:hAnsi="Symbol"/>
    </w:rPr>
  </w:style>
  <w:style w:type="character" w:customStyle="1" w:styleId="WW8Num1z1">
    <w:name w:val="WW8Num1z1"/>
    <w:rsid w:val="00DF611B"/>
    <w:rPr>
      <w:rFonts w:ascii="Courier New" w:hAnsi="Courier New" w:cs="Courier New"/>
    </w:rPr>
  </w:style>
  <w:style w:type="character" w:customStyle="1" w:styleId="WW8Num1z2">
    <w:name w:val="WW8Num1z2"/>
    <w:rsid w:val="00DF611B"/>
    <w:rPr>
      <w:rFonts w:ascii="Wingdings" w:hAnsi="Wingdings"/>
    </w:rPr>
  </w:style>
  <w:style w:type="character" w:customStyle="1" w:styleId="WW8Num2z0">
    <w:name w:val="WW8Num2z0"/>
    <w:rsid w:val="00DF611B"/>
    <w:rPr>
      <w:rFonts w:ascii="Symbol" w:hAnsi="Symbol"/>
    </w:rPr>
  </w:style>
  <w:style w:type="character" w:customStyle="1" w:styleId="WW8Num3z0">
    <w:name w:val="WW8Num3z0"/>
    <w:rsid w:val="00DF611B"/>
    <w:rPr>
      <w:rFonts w:ascii="Symbol" w:hAnsi="Symbol"/>
    </w:rPr>
  </w:style>
  <w:style w:type="character" w:customStyle="1" w:styleId="WW8Num3z1">
    <w:name w:val="WW8Num3z1"/>
    <w:rsid w:val="00DF611B"/>
    <w:rPr>
      <w:rFonts w:ascii="Courier New" w:hAnsi="Courier New" w:cs="Courier New"/>
    </w:rPr>
  </w:style>
  <w:style w:type="character" w:customStyle="1" w:styleId="WW8Num3z2">
    <w:name w:val="WW8Num3z2"/>
    <w:rsid w:val="00DF611B"/>
    <w:rPr>
      <w:rFonts w:ascii="Wingdings" w:hAnsi="Wingdings"/>
    </w:rPr>
  </w:style>
  <w:style w:type="character" w:customStyle="1" w:styleId="WW8Num4z0">
    <w:name w:val="WW8Num4z0"/>
    <w:rsid w:val="00DF611B"/>
    <w:rPr>
      <w:rFonts w:ascii="Symbol" w:hAnsi="Symbol"/>
    </w:rPr>
  </w:style>
  <w:style w:type="character" w:customStyle="1" w:styleId="WW8Num4z1">
    <w:name w:val="WW8Num4z1"/>
    <w:rsid w:val="00DF611B"/>
    <w:rPr>
      <w:rFonts w:ascii="Courier New" w:hAnsi="Courier New" w:cs="Courier New"/>
    </w:rPr>
  </w:style>
  <w:style w:type="character" w:customStyle="1" w:styleId="WW8Num4z2">
    <w:name w:val="WW8Num4z2"/>
    <w:rsid w:val="00DF611B"/>
    <w:rPr>
      <w:rFonts w:ascii="Wingdings" w:hAnsi="Wingdings"/>
    </w:rPr>
  </w:style>
  <w:style w:type="character" w:customStyle="1" w:styleId="WW8Num5z0">
    <w:name w:val="WW8Num5z0"/>
    <w:rsid w:val="00DF611B"/>
    <w:rPr>
      <w:rFonts w:ascii="Tahoma" w:eastAsia="Times New Roman" w:hAnsi="Tahoma" w:cs="Tahoma"/>
    </w:rPr>
  </w:style>
  <w:style w:type="character" w:customStyle="1" w:styleId="WW8Num5z1">
    <w:name w:val="WW8Num5z1"/>
    <w:rsid w:val="00DF611B"/>
    <w:rPr>
      <w:rFonts w:ascii="Courier New" w:hAnsi="Courier New" w:cs="Courier New"/>
    </w:rPr>
  </w:style>
  <w:style w:type="character" w:customStyle="1" w:styleId="WW8Num5z2">
    <w:name w:val="WW8Num5z2"/>
    <w:rsid w:val="00DF611B"/>
    <w:rPr>
      <w:rFonts w:ascii="Wingdings" w:hAnsi="Wingdings"/>
    </w:rPr>
  </w:style>
  <w:style w:type="character" w:customStyle="1" w:styleId="WW8Num5z3">
    <w:name w:val="WW8Num5z3"/>
    <w:rsid w:val="00DF611B"/>
    <w:rPr>
      <w:rFonts w:ascii="Symbol" w:hAnsi="Symbol"/>
    </w:rPr>
  </w:style>
  <w:style w:type="character" w:customStyle="1" w:styleId="WW8Num6z0">
    <w:name w:val="WW8Num6z0"/>
    <w:rsid w:val="00DF611B"/>
    <w:rPr>
      <w:rFonts w:ascii="Times New Roman" w:eastAsia="Times New Roman" w:hAnsi="Times New Roman" w:cs="Times New Roman"/>
    </w:rPr>
  </w:style>
  <w:style w:type="character" w:customStyle="1" w:styleId="WW8Num6z1">
    <w:name w:val="WW8Num6z1"/>
    <w:rsid w:val="00DF611B"/>
    <w:rPr>
      <w:rFonts w:ascii="Courier New" w:hAnsi="Courier New"/>
    </w:rPr>
  </w:style>
  <w:style w:type="character" w:customStyle="1" w:styleId="WW8Num6z2">
    <w:name w:val="WW8Num6z2"/>
    <w:rsid w:val="00DF611B"/>
    <w:rPr>
      <w:rFonts w:ascii="Wingdings" w:hAnsi="Wingdings"/>
    </w:rPr>
  </w:style>
  <w:style w:type="character" w:customStyle="1" w:styleId="WW8Num6z3">
    <w:name w:val="WW8Num6z3"/>
    <w:rsid w:val="00DF611B"/>
    <w:rPr>
      <w:rFonts w:ascii="Symbol" w:hAnsi="Symbol"/>
    </w:rPr>
  </w:style>
  <w:style w:type="character" w:customStyle="1" w:styleId="WW8Num7z0">
    <w:name w:val="WW8Num7z0"/>
    <w:rsid w:val="00DF611B"/>
    <w:rPr>
      <w:rFonts w:ascii="Symbol" w:hAnsi="Symbol"/>
    </w:rPr>
  </w:style>
  <w:style w:type="character" w:customStyle="1" w:styleId="WW8Num7z1">
    <w:name w:val="WW8Num7z1"/>
    <w:rsid w:val="00DF611B"/>
    <w:rPr>
      <w:rFonts w:ascii="Courier New" w:hAnsi="Courier New" w:cs="Courier New"/>
    </w:rPr>
  </w:style>
  <w:style w:type="character" w:customStyle="1" w:styleId="WW8Num7z2">
    <w:name w:val="WW8Num7z2"/>
    <w:rsid w:val="00DF611B"/>
    <w:rPr>
      <w:rFonts w:ascii="Wingdings" w:hAnsi="Wingdings"/>
    </w:rPr>
  </w:style>
  <w:style w:type="character" w:customStyle="1" w:styleId="WW8Num8z0">
    <w:name w:val="WW8Num8z0"/>
    <w:rsid w:val="00DF611B"/>
    <w:rPr>
      <w:rFonts w:ascii="Symbol" w:hAnsi="Symbol"/>
    </w:rPr>
  </w:style>
  <w:style w:type="character" w:customStyle="1" w:styleId="WW8Num8z1">
    <w:name w:val="WW8Num8z1"/>
    <w:rsid w:val="00DF611B"/>
    <w:rPr>
      <w:rFonts w:ascii="Courier New" w:hAnsi="Courier New" w:cs="Courier New"/>
    </w:rPr>
  </w:style>
  <w:style w:type="character" w:customStyle="1" w:styleId="WW8Num8z2">
    <w:name w:val="WW8Num8z2"/>
    <w:rsid w:val="00DF611B"/>
    <w:rPr>
      <w:rFonts w:ascii="Wingdings" w:hAnsi="Wingdings"/>
    </w:rPr>
  </w:style>
  <w:style w:type="character" w:customStyle="1" w:styleId="WW8Num10z0">
    <w:name w:val="WW8Num10z0"/>
    <w:rsid w:val="00DF611B"/>
    <w:rPr>
      <w:rFonts w:ascii="Tahoma" w:eastAsia="Times New Roman" w:hAnsi="Tahoma" w:cs="Tahoma"/>
    </w:rPr>
  </w:style>
  <w:style w:type="character" w:customStyle="1" w:styleId="WW8Num10z1">
    <w:name w:val="WW8Num10z1"/>
    <w:rsid w:val="00DF611B"/>
    <w:rPr>
      <w:rFonts w:ascii="Courier New" w:hAnsi="Courier New" w:cs="Courier New"/>
    </w:rPr>
  </w:style>
  <w:style w:type="character" w:customStyle="1" w:styleId="WW8Num10z2">
    <w:name w:val="WW8Num10z2"/>
    <w:rsid w:val="00DF611B"/>
    <w:rPr>
      <w:rFonts w:ascii="Wingdings" w:hAnsi="Wingdings"/>
    </w:rPr>
  </w:style>
  <w:style w:type="character" w:customStyle="1" w:styleId="WW8Num10z3">
    <w:name w:val="WW8Num10z3"/>
    <w:rsid w:val="00DF611B"/>
    <w:rPr>
      <w:rFonts w:ascii="Symbol" w:hAnsi="Symbol"/>
    </w:rPr>
  </w:style>
  <w:style w:type="character" w:customStyle="1" w:styleId="WW8Num11z0">
    <w:name w:val="WW8Num11z0"/>
    <w:rsid w:val="00DF611B"/>
    <w:rPr>
      <w:rFonts w:ascii="Symbol" w:hAnsi="Symbol"/>
    </w:rPr>
  </w:style>
  <w:style w:type="character" w:customStyle="1" w:styleId="WW8Num11z1">
    <w:name w:val="WW8Num11z1"/>
    <w:rsid w:val="00DF611B"/>
    <w:rPr>
      <w:rFonts w:ascii="Courier New" w:hAnsi="Courier New" w:cs="Courier New"/>
    </w:rPr>
  </w:style>
  <w:style w:type="character" w:customStyle="1" w:styleId="WW8Num11z2">
    <w:name w:val="WW8Num11z2"/>
    <w:rsid w:val="00DF611B"/>
    <w:rPr>
      <w:rFonts w:ascii="Wingdings" w:hAnsi="Wingdings"/>
    </w:rPr>
  </w:style>
  <w:style w:type="character" w:customStyle="1" w:styleId="WW8Num12z0">
    <w:name w:val="WW8Num12z0"/>
    <w:rsid w:val="00DF611B"/>
    <w:rPr>
      <w:rFonts w:ascii="Tahoma" w:eastAsia="Times New Roman" w:hAnsi="Tahoma" w:cs="Tahoma"/>
    </w:rPr>
  </w:style>
  <w:style w:type="character" w:customStyle="1" w:styleId="WW8Num12z1">
    <w:name w:val="WW8Num12z1"/>
    <w:rsid w:val="00DF611B"/>
    <w:rPr>
      <w:rFonts w:ascii="Courier New" w:hAnsi="Courier New" w:cs="Courier New"/>
    </w:rPr>
  </w:style>
  <w:style w:type="character" w:customStyle="1" w:styleId="WW8Num12z2">
    <w:name w:val="WW8Num12z2"/>
    <w:rsid w:val="00DF611B"/>
    <w:rPr>
      <w:rFonts w:ascii="Wingdings" w:hAnsi="Wingdings"/>
    </w:rPr>
  </w:style>
  <w:style w:type="character" w:customStyle="1" w:styleId="WW8Num12z3">
    <w:name w:val="WW8Num12z3"/>
    <w:rsid w:val="00DF611B"/>
    <w:rPr>
      <w:rFonts w:ascii="Symbol" w:hAnsi="Symbol"/>
    </w:rPr>
  </w:style>
  <w:style w:type="character" w:customStyle="1" w:styleId="WW8Num13z0">
    <w:name w:val="WW8Num13z0"/>
    <w:rsid w:val="00DF611B"/>
    <w:rPr>
      <w:rFonts w:ascii="Wingdings" w:hAnsi="Wingdings"/>
    </w:rPr>
  </w:style>
  <w:style w:type="character" w:customStyle="1" w:styleId="WW8Num15z0">
    <w:name w:val="WW8Num15z0"/>
    <w:rsid w:val="00DF611B"/>
    <w:rPr>
      <w:rFonts w:ascii="Tahoma" w:eastAsia="Times New Roman" w:hAnsi="Tahoma" w:cs="Tahoma"/>
    </w:rPr>
  </w:style>
  <w:style w:type="character" w:customStyle="1" w:styleId="WW8Num15z1">
    <w:name w:val="WW8Num15z1"/>
    <w:rsid w:val="00DF611B"/>
    <w:rPr>
      <w:rFonts w:ascii="Courier New" w:hAnsi="Courier New" w:cs="Courier New"/>
    </w:rPr>
  </w:style>
  <w:style w:type="character" w:customStyle="1" w:styleId="WW8Num15z2">
    <w:name w:val="WW8Num15z2"/>
    <w:rsid w:val="00DF611B"/>
    <w:rPr>
      <w:rFonts w:ascii="Wingdings" w:hAnsi="Wingdings"/>
    </w:rPr>
  </w:style>
  <w:style w:type="character" w:customStyle="1" w:styleId="WW8Num15z3">
    <w:name w:val="WW8Num15z3"/>
    <w:rsid w:val="00DF611B"/>
    <w:rPr>
      <w:rFonts w:ascii="Symbol" w:hAnsi="Symbol"/>
    </w:rPr>
  </w:style>
  <w:style w:type="character" w:customStyle="1" w:styleId="WW8Num16z0">
    <w:name w:val="WW8Num16z0"/>
    <w:rsid w:val="00DF611B"/>
    <w:rPr>
      <w:rFonts w:ascii="Wingdings" w:hAnsi="Wingdings"/>
    </w:rPr>
  </w:style>
  <w:style w:type="character" w:customStyle="1" w:styleId="WW8Num17z0">
    <w:name w:val="WW8Num17z0"/>
    <w:rsid w:val="00DF611B"/>
    <w:rPr>
      <w:rFonts w:ascii="Symbol" w:hAnsi="Symbol"/>
    </w:rPr>
  </w:style>
  <w:style w:type="character" w:customStyle="1" w:styleId="WW8Num17z1">
    <w:name w:val="WW8Num17z1"/>
    <w:rsid w:val="00DF611B"/>
    <w:rPr>
      <w:rFonts w:ascii="Courier New" w:hAnsi="Courier New" w:cs="Courier New"/>
    </w:rPr>
  </w:style>
  <w:style w:type="character" w:customStyle="1" w:styleId="WW8Num17z2">
    <w:name w:val="WW8Num17z2"/>
    <w:rsid w:val="00DF611B"/>
    <w:rPr>
      <w:rFonts w:ascii="Wingdings" w:hAnsi="Wingdings"/>
    </w:rPr>
  </w:style>
  <w:style w:type="character" w:customStyle="1" w:styleId="Fuentedeprrafopredeter1">
    <w:name w:val="Fuente de párrafo predeter.1"/>
    <w:rsid w:val="00DF611B"/>
  </w:style>
  <w:style w:type="character" w:styleId="Nmerodepgina">
    <w:name w:val="page number"/>
    <w:basedOn w:val="Fuentedeprrafopredeter1"/>
    <w:rsid w:val="00DF611B"/>
  </w:style>
  <w:style w:type="paragraph" w:customStyle="1" w:styleId="Encabezado1">
    <w:name w:val="Encabezado1"/>
    <w:basedOn w:val="Normal"/>
    <w:next w:val="Textoindependiente"/>
    <w:rsid w:val="00DF611B"/>
    <w:pPr>
      <w:keepNext/>
      <w:spacing w:before="240" w:after="120"/>
    </w:pPr>
    <w:rPr>
      <w:rFonts w:ascii="Liberation Sans" w:eastAsia="DejaVu Sans" w:hAnsi="Liberation Sans" w:cs="Lohit Hindi"/>
      <w:sz w:val="28"/>
      <w:szCs w:val="28"/>
      <w:lang w:val="es-CO" w:eastAsia="es-CO"/>
    </w:rPr>
  </w:style>
  <w:style w:type="paragraph" w:styleId="Textoindependiente">
    <w:name w:val="Body Text"/>
    <w:basedOn w:val="Normal"/>
    <w:link w:val="TextoindependienteCar"/>
    <w:rsid w:val="00DF611B"/>
    <w:pPr>
      <w:spacing w:after="120"/>
    </w:pPr>
    <w:rPr>
      <w:rFonts w:eastAsia="Times New Roman"/>
      <w:sz w:val="24"/>
      <w:szCs w:val="20"/>
      <w:lang w:val="es-CO" w:eastAsia="es-CO"/>
    </w:rPr>
  </w:style>
  <w:style w:type="character" w:customStyle="1" w:styleId="TextoindependienteCar">
    <w:name w:val="Texto independiente Car"/>
    <w:basedOn w:val="Fuentedeprrafopredeter"/>
    <w:link w:val="Textoindependiente"/>
    <w:rsid w:val="00DF611B"/>
    <w:rPr>
      <w:rFonts w:ascii="Calibri" w:hAnsi="Calibri"/>
      <w:sz w:val="24"/>
    </w:rPr>
  </w:style>
  <w:style w:type="paragraph" w:styleId="Lista">
    <w:name w:val="List"/>
    <w:basedOn w:val="Normal"/>
    <w:rsid w:val="00DF611B"/>
    <w:pPr>
      <w:ind w:left="283" w:hanging="283"/>
    </w:pPr>
    <w:rPr>
      <w:rFonts w:eastAsia="Times New Roman"/>
      <w:sz w:val="24"/>
      <w:szCs w:val="20"/>
      <w:lang w:val="es-CO" w:eastAsia="es-CO"/>
    </w:rPr>
  </w:style>
  <w:style w:type="paragraph" w:customStyle="1" w:styleId="Etiqueta">
    <w:name w:val="Etiqueta"/>
    <w:basedOn w:val="Normal"/>
    <w:rsid w:val="00DF611B"/>
    <w:pPr>
      <w:suppressLineNumbers/>
      <w:spacing w:before="120" w:after="120"/>
    </w:pPr>
    <w:rPr>
      <w:rFonts w:eastAsia="Times New Roman" w:cs="Lohit Hindi"/>
      <w:i/>
      <w:iCs/>
      <w:sz w:val="24"/>
      <w:szCs w:val="24"/>
      <w:lang w:val="es-CO" w:eastAsia="es-CO"/>
    </w:rPr>
  </w:style>
  <w:style w:type="paragraph" w:customStyle="1" w:styleId="ndice">
    <w:name w:val="Índice"/>
    <w:basedOn w:val="Normal"/>
    <w:rsid w:val="00DF611B"/>
    <w:pPr>
      <w:suppressLineNumbers/>
    </w:pPr>
    <w:rPr>
      <w:rFonts w:eastAsia="Times New Roman" w:cs="Lohit Hindi"/>
      <w:sz w:val="24"/>
      <w:szCs w:val="20"/>
      <w:lang w:val="es-CO" w:eastAsia="es-CO"/>
    </w:rPr>
  </w:style>
  <w:style w:type="paragraph" w:customStyle="1" w:styleId="Lista21">
    <w:name w:val="Lista 21"/>
    <w:basedOn w:val="Normal"/>
    <w:rsid w:val="00DF611B"/>
    <w:pPr>
      <w:ind w:left="566" w:hanging="283"/>
    </w:pPr>
    <w:rPr>
      <w:rFonts w:eastAsia="Times New Roman"/>
      <w:sz w:val="24"/>
      <w:szCs w:val="20"/>
      <w:lang w:val="es-CO" w:eastAsia="es-CO"/>
    </w:rPr>
  </w:style>
  <w:style w:type="paragraph" w:styleId="Sangradetextonormal">
    <w:name w:val="Body Text Indent"/>
    <w:basedOn w:val="Normal"/>
    <w:link w:val="SangradetextonormalCar"/>
    <w:rsid w:val="00DF611B"/>
    <w:pPr>
      <w:spacing w:after="120"/>
      <w:ind w:left="283"/>
    </w:pPr>
    <w:rPr>
      <w:rFonts w:eastAsia="Times New Roman"/>
      <w:sz w:val="24"/>
      <w:szCs w:val="20"/>
      <w:lang w:val="es-CO" w:eastAsia="es-CO"/>
    </w:rPr>
  </w:style>
  <w:style w:type="character" w:customStyle="1" w:styleId="SangradetextonormalCar">
    <w:name w:val="Sangría de texto normal Car"/>
    <w:basedOn w:val="Fuentedeprrafopredeter"/>
    <w:link w:val="Sangradetextonormal"/>
    <w:rsid w:val="00DF611B"/>
    <w:rPr>
      <w:rFonts w:ascii="Calibri" w:hAnsi="Calibri"/>
      <w:sz w:val="24"/>
    </w:rPr>
  </w:style>
  <w:style w:type="paragraph" w:styleId="Encabezado">
    <w:name w:val="header"/>
    <w:basedOn w:val="Normal"/>
    <w:link w:val="EncabezadoCar"/>
    <w:rsid w:val="00DF611B"/>
    <w:pPr>
      <w:tabs>
        <w:tab w:val="center" w:pos="4252"/>
        <w:tab w:val="right" w:pos="8504"/>
      </w:tabs>
    </w:pPr>
    <w:rPr>
      <w:rFonts w:eastAsia="Times New Roman"/>
      <w:sz w:val="24"/>
      <w:szCs w:val="24"/>
      <w:lang w:val="es-CO" w:eastAsia="es-CO"/>
    </w:rPr>
  </w:style>
  <w:style w:type="character" w:customStyle="1" w:styleId="EncabezadoCar">
    <w:name w:val="Encabezado Car"/>
    <w:basedOn w:val="Fuentedeprrafopredeter"/>
    <w:link w:val="Encabezado"/>
    <w:rsid w:val="00DF611B"/>
    <w:rPr>
      <w:rFonts w:ascii="Calibri" w:hAnsi="Calibri"/>
      <w:sz w:val="24"/>
      <w:szCs w:val="24"/>
    </w:rPr>
  </w:style>
  <w:style w:type="paragraph" w:styleId="Piedepgina">
    <w:name w:val="footer"/>
    <w:basedOn w:val="Normal"/>
    <w:link w:val="PiedepginaCar"/>
    <w:rsid w:val="00DF611B"/>
    <w:pPr>
      <w:tabs>
        <w:tab w:val="center" w:pos="4252"/>
        <w:tab w:val="right" w:pos="8504"/>
      </w:tabs>
    </w:pPr>
    <w:rPr>
      <w:rFonts w:eastAsia="Times New Roman"/>
      <w:sz w:val="24"/>
      <w:szCs w:val="20"/>
      <w:lang w:val="es-CO" w:eastAsia="es-CO"/>
    </w:rPr>
  </w:style>
  <w:style w:type="character" w:customStyle="1" w:styleId="PiedepginaCar">
    <w:name w:val="Pie de página Car"/>
    <w:basedOn w:val="Fuentedeprrafopredeter"/>
    <w:link w:val="Piedepgina"/>
    <w:rsid w:val="00DF611B"/>
    <w:rPr>
      <w:rFonts w:ascii="Calibri" w:hAnsi="Calibri"/>
      <w:sz w:val="24"/>
    </w:rPr>
  </w:style>
  <w:style w:type="paragraph" w:customStyle="1" w:styleId="DefinitionList">
    <w:name w:val="Definition List"/>
    <w:basedOn w:val="Normal"/>
    <w:next w:val="Normal"/>
    <w:rsid w:val="00DF611B"/>
    <w:pPr>
      <w:ind w:left="360"/>
    </w:pPr>
    <w:rPr>
      <w:rFonts w:eastAsia="Times New Roman"/>
      <w:sz w:val="24"/>
      <w:szCs w:val="24"/>
      <w:lang w:val="nl-BE" w:eastAsia="es-CO"/>
    </w:rPr>
  </w:style>
  <w:style w:type="paragraph" w:customStyle="1" w:styleId="DefinitionTerm">
    <w:name w:val="Definition Term"/>
    <w:basedOn w:val="Normal"/>
    <w:next w:val="DefinitionList"/>
    <w:rsid w:val="00DF611B"/>
    <w:rPr>
      <w:rFonts w:eastAsia="Times New Roman"/>
      <w:sz w:val="24"/>
      <w:szCs w:val="24"/>
      <w:lang w:val="nl-BE" w:eastAsia="es-CO"/>
    </w:rPr>
  </w:style>
  <w:style w:type="paragraph" w:customStyle="1" w:styleId="Contenidodelatabla">
    <w:name w:val="Contenido de la tabla"/>
    <w:basedOn w:val="Normal"/>
    <w:rsid w:val="00DF611B"/>
    <w:pPr>
      <w:suppressLineNumbers/>
    </w:pPr>
    <w:rPr>
      <w:rFonts w:eastAsia="Times New Roman"/>
      <w:sz w:val="24"/>
      <w:szCs w:val="20"/>
      <w:lang w:val="es-CO" w:eastAsia="es-CO"/>
    </w:rPr>
  </w:style>
  <w:style w:type="paragraph" w:customStyle="1" w:styleId="Encabezadodelatabla">
    <w:name w:val="Encabezado de la tabla"/>
    <w:basedOn w:val="Contenidodelatabla"/>
    <w:rsid w:val="00DF611B"/>
    <w:pPr>
      <w:jc w:val="center"/>
    </w:pPr>
    <w:rPr>
      <w:b/>
      <w:bCs/>
    </w:rPr>
  </w:style>
  <w:style w:type="paragraph" w:customStyle="1" w:styleId="Contenidodelmarco">
    <w:name w:val="Contenido del marco"/>
    <w:basedOn w:val="Textoindependiente"/>
    <w:rsid w:val="00DF611B"/>
  </w:style>
  <w:style w:type="table" w:styleId="Listaclara-nfasis5">
    <w:name w:val="Light List Accent 5"/>
    <w:basedOn w:val="Tablanormal"/>
    <w:uiPriority w:val="61"/>
    <w:rsid w:val="00DF611B"/>
    <w:rPr>
      <w:rFonts w:ascii="Calibri" w:hAnsi="Calibri"/>
      <w:lang w:val="es-MX" w:eastAsia="es-MX"/>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tulo1Car">
    <w:name w:val="Título 1 Car"/>
    <w:link w:val="Ttulo1"/>
    <w:rsid w:val="00DF611B"/>
    <w:rPr>
      <w:rFonts w:ascii="Cambria" w:hAnsi="Cambria"/>
      <w:color w:val="1F497D"/>
      <w:sz w:val="44"/>
      <w:szCs w:val="44"/>
      <w:u w:val="single"/>
      <w:lang w:val="es-ES" w:eastAsia="en-US"/>
    </w:rPr>
  </w:style>
  <w:style w:type="character" w:customStyle="1" w:styleId="Ttulo2Car">
    <w:name w:val="Título 2 Car"/>
    <w:link w:val="Ttulo2"/>
    <w:rsid w:val="00DF611B"/>
    <w:rPr>
      <w:rFonts w:ascii="Calibri" w:eastAsia="Calibri" w:hAnsi="Calibri"/>
      <w:b/>
      <w:bCs/>
      <w:sz w:val="22"/>
      <w:szCs w:val="22"/>
      <w:lang w:val="en-US" w:eastAsia="en-US"/>
    </w:rPr>
  </w:style>
  <w:style w:type="character" w:customStyle="1" w:styleId="Ttulo3Car">
    <w:name w:val="Título 3 Car"/>
    <w:link w:val="Ttulo3"/>
    <w:rsid w:val="00DF611B"/>
    <w:rPr>
      <w:rFonts w:ascii="Calibri" w:eastAsia="Calibri" w:hAnsi="Calibri"/>
      <w:b/>
      <w:bCs/>
      <w:sz w:val="22"/>
      <w:szCs w:val="22"/>
      <w:lang w:eastAsia="en-US"/>
    </w:rPr>
  </w:style>
  <w:style w:type="character" w:customStyle="1" w:styleId="Ttulo5Car">
    <w:name w:val="Título 5 Car"/>
    <w:link w:val="Ttulo5"/>
    <w:rsid w:val="00DF611B"/>
    <w:rPr>
      <w:rFonts w:ascii="Calibri" w:eastAsia="Calibri" w:hAnsi="Calibri"/>
      <w:b/>
      <w:bCs/>
      <w:i/>
      <w:iCs/>
      <w:sz w:val="26"/>
      <w:szCs w:val="26"/>
      <w:lang w:val="es-ES" w:eastAsia="en-US"/>
    </w:rPr>
  </w:style>
  <w:style w:type="character" w:customStyle="1" w:styleId="Ttulo6Car">
    <w:name w:val="Título 6 Car"/>
    <w:link w:val="Ttulo6"/>
    <w:rsid w:val="00DF611B"/>
    <w:rPr>
      <w:rFonts w:ascii="Calibri" w:eastAsia="Calibri" w:hAnsi="Calibri"/>
      <w:b/>
      <w:bCs/>
      <w:sz w:val="22"/>
      <w:szCs w:val="22"/>
      <w:lang w:val="es-ES" w:eastAsia="en-US"/>
    </w:rPr>
  </w:style>
  <w:style w:type="character" w:customStyle="1" w:styleId="Ttulo7Car">
    <w:name w:val="Título 7 Car"/>
    <w:link w:val="Ttulo7"/>
    <w:rsid w:val="00DF611B"/>
    <w:rPr>
      <w:rFonts w:ascii="Calibri" w:eastAsia="Calibri" w:hAnsi="Calibri"/>
      <w:sz w:val="16"/>
      <w:szCs w:val="16"/>
      <w:lang w:val="es-ES" w:eastAsia="en-US"/>
    </w:rPr>
  </w:style>
  <w:style w:type="character" w:customStyle="1" w:styleId="Ttulo8Car">
    <w:name w:val="Título 8 Car"/>
    <w:link w:val="Ttulo8"/>
    <w:rsid w:val="00DF611B"/>
    <w:rPr>
      <w:rFonts w:ascii="Calibri" w:eastAsia="Calibri" w:hAnsi="Calibri"/>
      <w:i/>
      <w:iCs/>
      <w:sz w:val="16"/>
      <w:szCs w:val="16"/>
      <w:lang w:val="es-ES" w:eastAsia="en-US"/>
    </w:rPr>
  </w:style>
  <w:style w:type="character" w:customStyle="1" w:styleId="Ttulo9Car">
    <w:name w:val="Título 9 Car"/>
    <w:link w:val="Ttulo9"/>
    <w:rsid w:val="00DF611B"/>
    <w:rPr>
      <w:rFonts w:ascii="Cambria" w:eastAsia="Calibri" w:hAnsi="Cambria"/>
      <w:sz w:val="22"/>
      <w:szCs w:val="22"/>
      <w:lang w:val="es-ES" w:eastAsia="en-US"/>
    </w:rPr>
  </w:style>
  <w:style w:type="paragraph" w:styleId="Epgrafe">
    <w:name w:val="caption"/>
    <w:basedOn w:val="Normal"/>
    <w:next w:val="Normal"/>
    <w:unhideWhenUsed/>
    <w:qFormat/>
    <w:rsid w:val="00DF611B"/>
    <w:rPr>
      <w:rFonts w:eastAsia="Times New Roman"/>
      <w:b/>
      <w:bCs/>
      <w:color w:val="365F91"/>
      <w:lang w:val="es-CO" w:eastAsia="es-CO"/>
    </w:rPr>
  </w:style>
  <w:style w:type="paragraph" w:styleId="Ttulo">
    <w:name w:val="Title"/>
    <w:basedOn w:val="Normal"/>
    <w:next w:val="Normal"/>
    <w:link w:val="TtuloCar"/>
    <w:uiPriority w:val="10"/>
    <w:qFormat/>
    <w:rsid w:val="00DF611B"/>
    <w:pPr>
      <w:spacing w:before="720"/>
    </w:pPr>
    <w:rPr>
      <w:rFonts w:eastAsia="Times New Roman"/>
      <w:caps/>
      <w:color w:val="4F81BD"/>
      <w:spacing w:val="10"/>
      <w:kern w:val="28"/>
      <w:sz w:val="52"/>
      <w:szCs w:val="52"/>
      <w:lang w:val="x-none" w:eastAsia="x-none"/>
    </w:rPr>
  </w:style>
  <w:style w:type="character" w:customStyle="1" w:styleId="TtuloCar">
    <w:name w:val="Título Car"/>
    <w:basedOn w:val="Fuentedeprrafopredeter"/>
    <w:link w:val="Ttulo"/>
    <w:uiPriority w:val="10"/>
    <w:rsid w:val="00DF611B"/>
    <w:rPr>
      <w:rFonts w:ascii="Calibri" w:hAnsi="Calibri"/>
      <w:caps/>
      <w:color w:val="4F81BD"/>
      <w:spacing w:val="10"/>
      <w:kern w:val="28"/>
      <w:sz w:val="52"/>
      <w:szCs w:val="52"/>
      <w:lang w:val="x-none" w:eastAsia="x-none"/>
    </w:rPr>
  </w:style>
  <w:style w:type="paragraph" w:styleId="Subttulo">
    <w:name w:val="Subtitle"/>
    <w:basedOn w:val="Normal"/>
    <w:next w:val="Normal"/>
    <w:link w:val="SubttuloCar"/>
    <w:qFormat/>
    <w:rsid w:val="00DF611B"/>
    <w:pPr>
      <w:spacing w:after="1000"/>
    </w:pPr>
    <w:rPr>
      <w:rFonts w:eastAsia="Times New Roman"/>
      <w:caps/>
      <w:color w:val="595959"/>
      <w:spacing w:val="10"/>
      <w:sz w:val="24"/>
      <w:szCs w:val="24"/>
      <w:lang w:val="x-none" w:eastAsia="x-none"/>
    </w:rPr>
  </w:style>
  <w:style w:type="character" w:customStyle="1" w:styleId="SubttuloCar">
    <w:name w:val="Subtítulo Car"/>
    <w:basedOn w:val="Fuentedeprrafopredeter"/>
    <w:link w:val="Subttulo"/>
    <w:rsid w:val="00DF611B"/>
    <w:rPr>
      <w:rFonts w:ascii="Calibri" w:hAnsi="Calibri"/>
      <w:caps/>
      <w:color w:val="595959"/>
      <w:spacing w:val="10"/>
      <w:sz w:val="24"/>
      <w:szCs w:val="24"/>
      <w:lang w:val="x-none" w:eastAsia="x-none"/>
    </w:rPr>
  </w:style>
  <w:style w:type="character" w:styleId="Textoennegrita">
    <w:name w:val="Strong"/>
    <w:qFormat/>
    <w:rsid w:val="00DF611B"/>
    <w:rPr>
      <w:b/>
      <w:bCs/>
    </w:rPr>
  </w:style>
  <w:style w:type="paragraph" w:styleId="Sinespaciado">
    <w:name w:val="No Spacing"/>
    <w:basedOn w:val="Normal"/>
    <w:link w:val="SinespaciadoCar"/>
    <w:qFormat/>
    <w:rsid w:val="00DF611B"/>
    <w:rPr>
      <w:rFonts w:eastAsia="Times New Roman"/>
      <w:sz w:val="20"/>
      <w:szCs w:val="20"/>
      <w:lang w:val="x-none" w:eastAsia="x-none"/>
    </w:rPr>
  </w:style>
  <w:style w:type="character" w:customStyle="1" w:styleId="SinespaciadoCar">
    <w:name w:val="Sin espaciado Car"/>
    <w:link w:val="Sinespaciado"/>
    <w:rsid w:val="00DF611B"/>
    <w:rPr>
      <w:rFonts w:ascii="Calibri" w:hAnsi="Calibri"/>
      <w:lang w:val="x-none" w:eastAsia="x-none"/>
    </w:rPr>
  </w:style>
  <w:style w:type="paragraph" w:styleId="Cita">
    <w:name w:val="Quote"/>
    <w:basedOn w:val="Normal"/>
    <w:next w:val="Normal"/>
    <w:link w:val="CitaCar"/>
    <w:qFormat/>
    <w:rsid w:val="00DF611B"/>
    <w:rPr>
      <w:rFonts w:eastAsia="Times New Roman"/>
      <w:i/>
      <w:iCs/>
      <w:sz w:val="20"/>
      <w:szCs w:val="20"/>
      <w:lang w:val="x-none" w:eastAsia="x-none"/>
    </w:rPr>
  </w:style>
  <w:style w:type="character" w:customStyle="1" w:styleId="CitaCar">
    <w:name w:val="Cita Car"/>
    <w:basedOn w:val="Fuentedeprrafopredeter"/>
    <w:link w:val="Cita"/>
    <w:rsid w:val="00DF611B"/>
    <w:rPr>
      <w:rFonts w:ascii="Calibri" w:hAnsi="Calibri"/>
      <w:i/>
      <w:iCs/>
      <w:lang w:val="x-none" w:eastAsia="x-none"/>
    </w:rPr>
  </w:style>
  <w:style w:type="paragraph" w:styleId="Citadestacada">
    <w:name w:val="Intense Quote"/>
    <w:basedOn w:val="Normal"/>
    <w:next w:val="Normal"/>
    <w:link w:val="CitadestacadaCar"/>
    <w:qFormat/>
    <w:rsid w:val="00DF611B"/>
    <w:pPr>
      <w:pBdr>
        <w:top w:val="single" w:sz="4" w:space="10" w:color="4F81BD"/>
        <w:left w:val="single" w:sz="4" w:space="10" w:color="4F81BD"/>
      </w:pBdr>
      <w:ind w:left="1296" w:right="1152"/>
    </w:pPr>
    <w:rPr>
      <w:rFonts w:eastAsia="Times New Roman"/>
      <w:i/>
      <w:iCs/>
      <w:color w:val="4F81BD"/>
      <w:sz w:val="20"/>
      <w:szCs w:val="20"/>
      <w:lang w:val="x-none" w:eastAsia="x-none"/>
    </w:rPr>
  </w:style>
  <w:style w:type="character" w:customStyle="1" w:styleId="CitadestacadaCar">
    <w:name w:val="Cita destacada Car"/>
    <w:basedOn w:val="Fuentedeprrafopredeter"/>
    <w:link w:val="Citadestacada"/>
    <w:rsid w:val="00DF611B"/>
    <w:rPr>
      <w:rFonts w:ascii="Calibri" w:hAnsi="Calibri"/>
      <w:i/>
      <w:iCs/>
      <w:color w:val="4F81BD"/>
      <w:lang w:val="x-none" w:eastAsia="x-none"/>
    </w:rPr>
  </w:style>
  <w:style w:type="character" w:styleId="nfasissutil">
    <w:name w:val="Subtle Emphasis"/>
    <w:qFormat/>
    <w:rsid w:val="00DF611B"/>
    <w:rPr>
      <w:i/>
      <w:iCs/>
      <w:color w:val="243F60"/>
    </w:rPr>
  </w:style>
  <w:style w:type="character" w:styleId="nfasisintenso">
    <w:name w:val="Intense Emphasis"/>
    <w:qFormat/>
    <w:rsid w:val="00DF611B"/>
    <w:rPr>
      <w:b/>
      <w:bCs/>
      <w:caps/>
      <w:color w:val="243F60"/>
      <w:spacing w:val="10"/>
    </w:rPr>
  </w:style>
  <w:style w:type="character" w:styleId="Referenciasutil">
    <w:name w:val="Subtle Reference"/>
    <w:qFormat/>
    <w:rsid w:val="00DF611B"/>
    <w:rPr>
      <w:b/>
      <w:bCs/>
      <w:color w:val="4F81BD"/>
    </w:rPr>
  </w:style>
  <w:style w:type="character" w:styleId="Referenciaintensa">
    <w:name w:val="Intense Reference"/>
    <w:qFormat/>
    <w:rsid w:val="00DF611B"/>
    <w:rPr>
      <w:b/>
      <w:bCs/>
      <w:i/>
      <w:iCs/>
      <w:caps/>
      <w:color w:val="4F81BD"/>
    </w:rPr>
  </w:style>
  <w:style w:type="character" w:styleId="Ttulodellibro">
    <w:name w:val="Book Title"/>
    <w:qFormat/>
    <w:rsid w:val="00DF611B"/>
    <w:rPr>
      <w:b/>
      <w:bCs/>
      <w:i/>
      <w:iCs/>
      <w:spacing w:val="9"/>
    </w:rPr>
  </w:style>
  <w:style w:type="paragraph" w:styleId="TtulodeTDC">
    <w:name w:val="TOC Heading"/>
    <w:basedOn w:val="Ttulo1"/>
    <w:next w:val="Normal"/>
    <w:unhideWhenUsed/>
    <w:qFormat/>
    <w:rsid w:val="00DF611B"/>
    <w:pPr>
      <w:numPr>
        <w:numId w:val="0"/>
      </w:numPr>
      <w:pBdr>
        <w:top w:val="single" w:sz="24" w:space="0" w:color="4F81BD"/>
        <w:left w:val="single" w:sz="24" w:space="0" w:color="4F81BD"/>
        <w:bottom w:val="single" w:sz="24" w:space="0" w:color="4F81BD"/>
        <w:right w:val="single" w:sz="24" w:space="0" w:color="4F81BD"/>
      </w:pBdr>
      <w:shd w:val="clear" w:color="auto" w:fill="4F81BD"/>
      <w:spacing w:after="0"/>
      <w:contextualSpacing w:val="0"/>
      <w:jc w:val="both"/>
      <w:outlineLvl w:val="9"/>
    </w:pPr>
    <w:rPr>
      <w:rFonts w:ascii="Calibri" w:hAnsi="Calibri"/>
      <w:b/>
      <w:bCs/>
      <w:caps/>
      <w:color w:val="FFFFFF"/>
      <w:spacing w:val="15"/>
      <w:sz w:val="20"/>
      <w:szCs w:val="20"/>
      <w:u w:val="none"/>
      <w:lang w:val="x-none" w:eastAsia="x-none" w:bidi="en-US"/>
    </w:rPr>
  </w:style>
  <w:style w:type="table" w:styleId="Cuadrculaclara-nfasis5">
    <w:name w:val="Light Grid Accent 5"/>
    <w:basedOn w:val="Tablanormal"/>
    <w:uiPriority w:val="62"/>
    <w:rsid w:val="00DF611B"/>
    <w:rPr>
      <w:rFonts w:ascii="Calibri" w:hAnsi="Calibri"/>
      <w:lang w:val="es-MX" w:eastAsia="es-MX"/>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WW8Num9z0">
    <w:name w:val="WW8Num9z0"/>
    <w:rsid w:val="00DF611B"/>
    <w:rPr>
      <w:rFonts w:ascii="Wingdings" w:hAnsi="Wingdings" w:cs="Wingdings"/>
    </w:rPr>
  </w:style>
  <w:style w:type="character" w:customStyle="1" w:styleId="WW8Num13z1">
    <w:name w:val="WW8Num13z1"/>
    <w:rsid w:val="00DF611B"/>
    <w:rPr>
      <w:rFonts w:ascii="Courier New" w:hAnsi="Courier New" w:cs="Courier New"/>
    </w:rPr>
  </w:style>
  <w:style w:type="character" w:customStyle="1" w:styleId="WW8Num13z2">
    <w:name w:val="WW8Num13z2"/>
    <w:rsid w:val="00DF611B"/>
    <w:rPr>
      <w:rFonts w:ascii="Wingdings" w:hAnsi="Wingdings" w:cs="Wingdings"/>
    </w:rPr>
  </w:style>
  <w:style w:type="character" w:customStyle="1" w:styleId="WW8Num14z0">
    <w:name w:val="WW8Num14z0"/>
    <w:rsid w:val="00DF611B"/>
    <w:rPr>
      <w:rFonts w:ascii="Symbol" w:hAnsi="Symbol" w:cs="Symbol"/>
    </w:rPr>
  </w:style>
  <w:style w:type="character" w:customStyle="1" w:styleId="WW8Num14z1">
    <w:name w:val="WW8Num14z1"/>
    <w:rsid w:val="00DF611B"/>
    <w:rPr>
      <w:rFonts w:ascii="Courier New" w:hAnsi="Courier New" w:cs="Courier New"/>
    </w:rPr>
  </w:style>
  <w:style w:type="character" w:customStyle="1" w:styleId="WW8Num14z2">
    <w:name w:val="WW8Num14z2"/>
    <w:rsid w:val="00DF611B"/>
    <w:rPr>
      <w:rFonts w:ascii="Wingdings" w:hAnsi="Wingdings" w:cs="Wingdings"/>
    </w:rPr>
  </w:style>
  <w:style w:type="character" w:customStyle="1" w:styleId="WW8Num16z1">
    <w:name w:val="WW8Num16z1"/>
    <w:rsid w:val="00DF611B"/>
    <w:rPr>
      <w:rFonts w:ascii="Courier New" w:hAnsi="Courier New" w:cs="Courier New"/>
    </w:rPr>
  </w:style>
  <w:style w:type="character" w:customStyle="1" w:styleId="WW8Num16z2">
    <w:name w:val="WW8Num16z2"/>
    <w:rsid w:val="00DF611B"/>
    <w:rPr>
      <w:rFonts w:ascii="Wingdings" w:hAnsi="Wingdings" w:cs="Wingdings"/>
    </w:rPr>
  </w:style>
  <w:style w:type="character" w:customStyle="1" w:styleId="WW8Num18z0">
    <w:name w:val="WW8Num18z0"/>
    <w:rsid w:val="00DF611B"/>
    <w:rPr>
      <w:rFonts w:ascii="Symbol" w:hAnsi="Symbol" w:cs="Symbol"/>
    </w:rPr>
  </w:style>
  <w:style w:type="character" w:customStyle="1" w:styleId="WW8Num18z1">
    <w:name w:val="WW8Num18z1"/>
    <w:rsid w:val="00DF611B"/>
    <w:rPr>
      <w:rFonts w:ascii="Courier New" w:hAnsi="Courier New" w:cs="Courier New"/>
    </w:rPr>
  </w:style>
  <w:style w:type="character" w:customStyle="1" w:styleId="WW8Num18z2">
    <w:name w:val="WW8Num18z2"/>
    <w:rsid w:val="00DF611B"/>
    <w:rPr>
      <w:rFonts w:ascii="Wingdings" w:hAnsi="Wingdings" w:cs="Wingdings"/>
    </w:rPr>
  </w:style>
  <w:style w:type="character" w:customStyle="1" w:styleId="WW8Num20z0">
    <w:name w:val="WW8Num20z0"/>
    <w:rsid w:val="00DF611B"/>
    <w:rPr>
      <w:rFonts w:ascii="Symbol" w:hAnsi="Symbol" w:cs="Symbol"/>
    </w:rPr>
  </w:style>
  <w:style w:type="character" w:customStyle="1" w:styleId="WW8Num20z1">
    <w:name w:val="WW8Num20z1"/>
    <w:rsid w:val="00DF611B"/>
    <w:rPr>
      <w:rFonts w:ascii="Courier New" w:hAnsi="Courier New" w:cs="Courier New"/>
    </w:rPr>
  </w:style>
  <w:style w:type="character" w:customStyle="1" w:styleId="WW8Num20z2">
    <w:name w:val="WW8Num20z2"/>
    <w:rsid w:val="00DF611B"/>
    <w:rPr>
      <w:rFonts w:ascii="Wingdings" w:hAnsi="Wingdings" w:cs="Wingdings"/>
    </w:rPr>
  </w:style>
  <w:style w:type="character" w:customStyle="1" w:styleId="WW8Num22z0">
    <w:name w:val="WW8Num22z0"/>
    <w:rsid w:val="00DF611B"/>
    <w:rPr>
      <w:rFonts w:ascii="Symbol" w:hAnsi="Symbol" w:cs="Symbol"/>
    </w:rPr>
  </w:style>
  <w:style w:type="character" w:customStyle="1" w:styleId="WW8Num22z1">
    <w:name w:val="WW8Num22z1"/>
    <w:rsid w:val="00DF611B"/>
    <w:rPr>
      <w:rFonts w:ascii="Courier New" w:hAnsi="Courier New" w:cs="Courier New"/>
    </w:rPr>
  </w:style>
  <w:style w:type="character" w:customStyle="1" w:styleId="WW8Num22z2">
    <w:name w:val="WW8Num22z2"/>
    <w:rsid w:val="00DF611B"/>
    <w:rPr>
      <w:rFonts w:ascii="Wingdings" w:hAnsi="Wingdings" w:cs="Wingdings"/>
    </w:rPr>
  </w:style>
  <w:style w:type="character" w:customStyle="1" w:styleId="WW8Num23z0">
    <w:name w:val="WW8Num23z0"/>
    <w:rsid w:val="00DF611B"/>
    <w:rPr>
      <w:rFonts w:ascii="Symbol" w:hAnsi="Symbol" w:cs="Symbol"/>
    </w:rPr>
  </w:style>
  <w:style w:type="character" w:customStyle="1" w:styleId="WW8Num23z1">
    <w:name w:val="WW8Num23z1"/>
    <w:rsid w:val="00DF611B"/>
    <w:rPr>
      <w:rFonts w:ascii="Courier New" w:hAnsi="Courier New" w:cs="Courier New"/>
    </w:rPr>
  </w:style>
  <w:style w:type="character" w:customStyle="1" w:styleId="WW8Num23z2">
    <w:name w:val="WW8Num23z2"/>
    <w:rsid w:val="00DF611B"/>
    <w:rPr>
      <w:rFonts w:ascii="Wingdings" w:hAnsi="Wingdings" w:cs="Wingdings"/>
    </w:rPr>
  </w:style>
  <w:style w:type="character" w:customStyle="1" w:styleId="WW8Num24z0">
    <w:name w:val="WW8Num24z0"/>
    <w:rsid w:val="00DF611B"/>
    <w:rPr>
      <w:rFonts w:ascii="Symbol" w:hAnsi="Symbol" w:cs="Symbol"/>
    </w:rPr>
  </w:style>
  <w:style w:type="character" w:customStyle="1" w:styleId="WW8Num24z1">
    <w:name w:val="WW8Num24z1"/>
    <w:rsid w:val="00DF611B"/>
    <w:rPr>
      <w:rFonts w:ascii="Courier New" w:hAnsi="Courier New" w:cs="Courier New"/>
    </w:rPr>
  </w:style>
  <w:style w:type="character" w:customStyle="1" w:styleId="WW8Num24z2">
    <w:name w:val="WW8Num24z2"/>
    <w:rsid w:val="00DF611B"/>
    <w:rPr>
      <w:rFonts w:ascii="Wingdings" w:hAnsi="Wingdings" w:cs="Wingdings"/>
    </w:rPr>
  </w:style>
  <w:style w:type="character" w:customStyle="1" w:styleId="WW8Num25z0">
    <w:name w:val="WW8Num25z0"/>
    <w:rsid w:val="00DF611B"/>
    <w:rPr>
      <w:rFonts w:ascii="Symbol" w:hAnsi="Symbol" w:cs="Symbol"/>
    </w:rPr>
  </w:style>
  <w:style w:type="character" w:customStyle="1" w:styleId="WW8Num25z1">
    <w:name w:val="WW8Num25z1"/>
    <w:rsid w:val="00DF611B"/>
    <w:rPr>
      <w:rFonts w:ascii="Courier New" w:hAnsi="Courier New" w:cs="Courier New"/>
    </w:rPr>
  </w:style>
  <w:style w:type="character" w:customStyle="1" w:styleId="WW8Num25z2">
    <w:name w:val="WW8Num25z2"/>
    <w:rsid w:val="00DF611B"/>
    <w:rPr>
      <w:rFonts w:ascii="Wingdings" w:hAnsi="Wingdings" w:cs="Wingdings"/>
    </w:rPr>
  </w:style>
  <w:style w:type="character" w:customStyle="1" w:styleId="WW8Num26z0">
    <w:name w:val="WW8Num26z0"/>
    <w:rsid w:val="00DF611B"/>
    <w:rPr>
      <w:rFonts w:ascii="Symbol" w:hAnsi="Symbol" w:cs="Symbol"/>
    </w:rPr>
  </w:style>
  <w:style w:type="character" w:customStyle="1" w:styleId="WW8Num26z1">
    <w:name w:val="WW8Num26z1"/>
    <w:rsid w:val="00DF611B"/>
    <w:rPr>
      <w:rFonts w:ascii="Courier New" w:hAnsi="Courier New" w:cs="Courier New"/>
    </w:rPr>
  </w:style>
  <w:style w:type="character" w:customStyle="1" w:styleId="WW8Num26z2">
    <w:name w:val="WW8Num26z2"/>
    <w:rsid w:val="00DF611B"/>
    <w:rPr>
      <w:rFonts w:ascii="Wingdings" w:hAnsi="Wingdings" w:cs="Wingdings"/>
    </w:rPr>
  </w:style>
  <w:style w:type="character" w:customStyle="1" w:styleId="WW8Num27z0">
    <w:name w:val="WW8Num27z0"/>
    <w:rsid w:val="00DF611B"/>
    <w:rPr>
      <w:rFonts w:ascii="Symbol" w:hAnsi="Symbol" w:cs="Symbol"/>
    </w:rPr>
  </w:style>
  <w:style w:type="character" w:customStyle="1" w:styleId="WW8Num27z1">
    <w:name w:val="WW8Num27z1"/>
    <w:rsid w:val="00DF611B"/>
    <w:rPr>
      <w:rFonts w:ascii="Courier New" w:hAnsi="Courier New" w:cs="Courier New"/>
    </w:rPr>
  </w:style>
  <w:style w:type="character" w:customStyle="1" w:styleId="WW8Num27z2">
    <w:name w:val="WW8Num27z2"/>
    <w:rsid w:val="00DF611B"/>
    <w:rPr>
      <w:rFonts w:ascii="Wingdings" w:hAnsi="Wingdings" w:cs="Wingdings"/>
    </w:rPr>
  </w:style>
  <w:style w:type="character" w:customStyle="1" w:styleId="Fuentedeprrafopredeter2">
    <w:name w:val="Fuente de párrafo predeter.2"/>
    <w:rsid w:val="00DF611B"/>
  </w:style>
  <w:style w:type="character" w:customStyle="1" w:styleId="TextosinformatoCar">
    <w:name w:val="Texto sin formato Car"/>
    <w:rsid w:val="00DF611B"/>
    <w:rPr>
      <w:rFonts w:ascii="Courier New" w:hAnsi="Courier New" w:cs="Courier New"/>
      <w:lang w:val="es-ES_tradnl"/>
    </w:rPr>
  </w:style>
  <w:style w:type="paragraph" w:customStyle="1" w:styleId="Heading">
    <w:name w:val="Heading"/>
    <w:basedOn w:val="Normal"/>
    <w:next w:val="Normal"/>
    <w:rsid w:val="00DF611B"/>
    <w:pPr>
      <w:suppressAutoHyphens/>
      <w:spacing w:before="720"/>
    </w:pPr>
    <w:rPr>
      <w:rFonts w:eastAsia="Times New Roman"/>
      <w:caps/>
      <w:color w:val="4F81BD"/>
      <w:spacing w:val="10"/>
      <w:kern w:val="1"/>
      <w:sz w:val="52"/>
      <w:szCs w:val="52"/>
      <w:lang w:val="x-none" w:eastAsia="zh-CN"/>
    </w:rPr>
  </w:style>
  <w:style w:type="paragraph" w:customStyle="1" w:styleId="Index">
    <w:name w:val="Index"/>
    <w:basedOn w:val="Normal"/>
    <w:rsid w:val="00DF611B"/>
    <w:pPr>
      <w:suppressLineNumbers/>
      <w:suppressAutoHyphens/>
    </w:pPr>
    <w:rPr>
      <w:rFonts w:eastAsia="Times New Roman" w:cs="Lohit Hindi"/>
      <w:sz w:val="24"/>
      <w:szCs w:val="20"/>
      <w:lang w:val="es-CO" w:eastAsia="zh-CN"/>
    </w:rPr>
  </w:style>
  <w:style w:type="paragraph" w:customStyle="1" w:styleId="Epgrafe1">
    <w:name w:val="Epígrafe1"/>
    <w:basedOn w:val="Normal"/>
    <w:next w:val="Normal"/>
    <w:rsid w:val="00DF611B"/>
    <w:pPr>
      <w:suppressAutoHyphens/>
    </w:pPr>
    <w:rPr>
      <w:rFonts w:eastAsia="Times New Roman"/>
      <w:b/>
      <w:bCs/>
      <w:color w:val="365F91"/>
      <w:lang w:val="es-CO" w:eastAsia="zh-CN"/>
    </w:rPr>
  </w:style>
  <w:style w:type="paragraph" w:customStyle="1" w:styleId="Textosinformato1">
    <w:name w:val="Texto sin formato1"/>
    <w:basedOn w:val="Normal"/>
    <w:rsid w:val="00DF611B"/>
    <w:pPr>
      <w:suppressAutoHyphens/>
      <w:jc w:val="left"/>
    </w:pPr>
    <w:rPr>
      <w:rFonts w:ascii="Courier New" w:eastAsia="Times New Roman" w:hAnsi="Courier New" w:cs="Courier New"/>
      <w:sz w:val="20"/>
      <w:szCs w:val="20"/>
      <w:lang w:val="es-ES_tradnl" w:eastAsia="zh-CN"/>
    </w:rPr>
  </w:style>
  <w:style w:type="paragraph" w:customStyle="1" w:styleId="TableContents">
    <w:name w:val="Table Contents"/>
    <w:basedOn w:val="Normal"/>
    <w:rsid w:val="00DF611B"/>
    <w:pPr>
      <w:suppressLineNumbers/>
      <w:suppressAutoHyphens/>
    </w:pPr>
    <w:rPr>
      <w:rFonts w:eastAsia="Times New Roman"/>
      <w:sz w:val="24"/>
      <w:szCs w:val="20"/>
      <w:lang w:val="es-CO" w:eastAsia="zh-CN"/>
    </w:rPr>
  </w:style>
  <w:style w:type="paragraph" w:customStyle="1" w:styleId="TableHeading">
    <w:name w:val="Table Heading"/>
    <w:basedOn w:val="TableContents"/>
    <w:rsid w:val="00DF611B"/>
    <w:pPr>
      <w:jc w:val="center"/>
    </w:pPr>
    <w:rPr>
      <w:b/>
      <w:bCs/>
    </w:rPr>
  </w:style>
  <w:style w:type="paragraph" w:customStyle="1" w:styleId="Framecontents">
    <w:name w:val="Frame contents"/>
    <w:basedOn w:val="Textoindependiente"/>
    <w:rsid w:val="00DF611B"/>
    <w:pPr>
      <w:suppressAutoHyphens/>
    </w:pPr>
    <w:rPr>
      <w:lang w:eastAsia="zh-CN"/>
    </w:rPr>
  </w:style>
  <w:style w:type="paragraph" w:styleId="NormalWeb">
    <w:name w:val="Normal (Web)"/>
    <w:basedOn w:val="Normal"/>
    <w:uiPriority w:val="99"/>
    <w:unhideWhenUsed/>
    <w:rsid w:val="00DF611B"/>
    <w:pPr>
      <w:spacing w:before="100" w:beforeAutospacing="1" w:after="100" w:afterAutospacing="1"/>
      <w:jc w:val="left"/>
    </w:pPr>
    <w:rPr>
      <w:rFonts w:ascii="Times New Roman" w:eastAsia="Times New Roman" w:hAnsi="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93198">
      <w:bodyDiv w:val="1"/>
      <w:marLeft w:val="0"/>
      <w:marRight w:val="0"/>
      <w:marTop w:val="0"/>
      <w:marBottom w:val="0"/>
      <w:divBdr>
        <w:top w:val="none" w:sz="0" w:space="0" w:color="auto"/>
        <w:left w:val="none" w:sz="0" w:space="0" w:color="auto"/>
        <w:bottom w:val="none" w:sz="0" w:space="0" w:color="auto"/>
        <w:right w:val="none" w:sz="0" w:space="0" w:color="auto"/>
      </w:divBdr>
    </w:div>
    <w:div w:id="680736870">
      <w:bodyDiv w:val="1"/>
      <w:marLeft w:val="0"/>
      <w:marRight w:val="0"/>
      <w:marTop w:val="0"/>
      <w:marBottom w:val="0"/>
      <w:divBdr>
        <w:top w:val="none" w:sz="0" w:space="0" w:color="auto"/>
        <w:left w:val="none" w:sz="0" w:space="0" w:color="auto"/>
        <w:bottom w:val="none" w:sz="0" w:space="0" w:color="auto"/>
        <w:right w:val="none" w:sz="0" w:space="0" w:color="auto"/>
      </w:divBdr>
    </w:div>
    <w:div w:id="9362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te.ebrary.com/lib/%20Foundations%20of%20Bilevel%20Programming/bibliotecauptc/docDetail.action?docID=1006730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te.ebrary.com/lib/Linear%20Programming/bibliotecauptc/docDetail.action?docID=1001567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ite.ebrary.com/lib/Mathematical%20Programming/bibliotecauptc/docDetail.action?docID=10379010" TargetMode="Externa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ite.ebrary.com/lib/%20Bioinformatics%20Algorithms/bibliotecauptc/docDetail.action?docID=1022675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4CF4E-9B87-4563-8DE8-F0C12B73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3240</Words>
  <Characters>17824</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Universidad Santo Tomás</Company>
  <LinksUpToDate>false</LinksUpToDate>
  <CharactersWithSpaces>21022</CharactersWithSpaces>
  <SharedDoc>false</SharedDoc>
  <HLinks>
    <vt:vector size="18" baseType="variant">
      <vt:variant>
        <vt:i4>5374044</vt:i4>
      </vt:variant>
      <vt:variant>
        <vt:i4>12</vt:i4>
      </vt:variant>
      <vt:variant>
        <vt:i4>0</vt:i4>
      </vt:variant>
      <vt:variant>
        <vt:i4>5</vt:i4>
      </vt:variant>
      <vt:variant>
        <vt:lpwstr>http://web.mst.edu/~mecmovie/</vt:lpwstr>
      </vt:variant>
      <vt:variant>
        <vt:lpwstr/>
      </vt:variant>
      <vt:variant>
        <vt:i4>2162804</vt:i4>
      </vt:variant>
      <vt:variant>
        <vt:i4>9</vt:i4>
      </vt:variant>
      <vt:variant>
        <vt:i4>0</vt:i4>
      </vt:variant>
      <vt:variant>
        <vt:i4>5</vt:i4>
      </vt:variant>
      <vt:variant>
        <vt:lpwstr>http://www.mhhe.com/engcs/engmech/beerjohnston/mom/</vt:lpwstr>
      </vt:variant>
      <vt:variant>
        <vt:lpwstr/>
      </vt:variant>
      <vt:variant>
        <vt:i4>7471167</vt:i4>
      </vt:variant>
      <vt:variant>
        <vt:i4>6</vt:i4>
      </vt:variant>
      <vt:variant>
        <vt:i4>0</vt:i4>
      </vt:variant>
      <vt:variant>
        <vt:i4>5</vt:i4>
      </vt:variant>
      <vt:variant>
        <vt:lpwstr>http://ocw.mit.edu/OcwWeb/Materials-Science-and-Engineering/3-11Mechanics-of-MaterialsFall1999/CourseHome/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yreyes</dc:creator>
  <cp:lastModifiedBy>angela patricia  jerez paez</cp:lastModifiedBy>
  <cp:revision>3</cp:revision>
  <cp:lastPrinted>2015-05-04T15:54:00Z</cp:lastPrinted>
  <dcterms:created xsi:type="dcterms:W3CDTF">2014-07-29T16:04:00Z</dcterms:created>
  <dcterms:modified xsi:type="dcterms:W3CDTF">2015-05-04T15:54:00Z</dcterms:modified>
</cp:coreProperties>
</file>